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DF" w:rsidRPr="00206F68" w:rsidRDefault="00934FDF" w:rsidP="00934FDF">
      <w:pPr>
        <w:pStyle w:val="Betarp"/>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Pr="00206F68">
        <w:rPr>
          <w:rFonts w:ascii="Times New Roman" w:eastAsia="Calibri" w:hAnsi="Times New Roman" w:cs="Times New Roman"/>
          <w:sz w:val="24"/>
          <w:szCs w:val="24"/>
        </w:rPr>
        <w:t>PATVIRTINTA</w:t>
      </w:r>
    </w:p>
    <w:p w:rsidR="00934FDF" w:rsidRPr="00206F68" w:rsidRDefault="00934FDF" w:rsidP="00934FDF">
      <w:pPr>
        <w:pStyle w:val="Betarp"/>
        <w:ind w:left="3888" w:firstLine="1296"/>
        <w:rPr>
          <w:rFonts w:ascii="Times New Roman" w:eastAsia="Calibri" w:hAnsi="Times New Roman" w:cs="Times New Roman"/>
          <w:sz w:val="24"/>
          <w:szCs w:val="24"/>
        </w:rPr>
      </w:pPr>
      <w:r w:rsidRPr="00206F68">
        <w:rPr>
          <w:rFonts w:ascii="Times New Roman" w:eastAsia="Calibri" w:hAnsi="Times New Roman" w:cs="Times New Roman"/>
          <w:b/>
          <w:sz w:val="24"/>
          <w:szCs w:val="24"/>
        </w:rPr>
        <w:t xml:space="preserve"> </w:t>
      </w:r>
      <w:r w:rsidRPr="00206F68">
        <w:rPr>
          <w:rFonts w:ascii="Times New Roman" w:eastAsia="Calibri" w:hAnsi="Times New Roman" w:cs="Times New Roman"/>
          <w:sz w:val="24"/>
          <w:szCs w:val="24"/>
        </w:rPr>
        <w:t xml:space="preserve">Jonavos rajono Užusalių pagrindinės             </w:t>
      </w:r>
    </w:p>
    <w:p w:rsidR="00934FDF" w:rsidRPr="00206F68" w:rsidRDefault="00934FDF" w:rsidP="00934FDF">
      <w:pPr>
        <w:pStyle w:val="Betarp"/>
        <w:ind w:left="3888" w:firstLine="1296"/>
        <w:rPr>
          <w:rFonts w:ascii="Times New Roman" w:eastAsia="Calibri" w:hAnsi="Times New Roman" w:cs="Times New Roman"/>
          <w:sz w:val="24"/>
          <w:szCs w:val="24"/>
        </w:rPr>
      </w:pPr>
      <w:r w:rsidRPr="00206F68">
        <w:rPr>
          <w:rFonts w:ascii="Times New Roman" w:eastAsia="Calibri" w:hAnsi="Times New Roman" w:cs="Times New Roman"/>
          <w:sz w:val="24"/>
          <w:szCs w:val="24"/>
        </w:rPr>
        <w:t xml:space="preserve"> mokyklos direktoriaus </w:t>
      </w:r>
    </w:p>
    <w:p w:rsidR="00934FDF" w:rsidRPr="00206F68" w:rsidRDefault="00934FDF" w:rsidP="00934FDF">
      <w:pPr>
        <w:pStyle w:val="Betarp"/>
        <w:rPr>
          <w:rFonts w:ascii="Times New Roman" w:eastAsia="Calibri" w:hAnsi="Times New Roman" w:cs="Times New Roman"/>
          <w:sz w:val="24"/>
          <w:szCs w:val="24"/>
        </w:rPr>
      </w:pPr>
      <w:r w:rsidRPr="00206F68">
        <w:rPr>
          <w:rFonts w:ascii="Times New Roman" w:eastAsia="Calibri" w:hAnsi="Times New Roman" w:cs="Times New Roman"/>
          <w:sz w:val="24"/>
          <w:szCs w:val="24"/>
        </w:rPr>
        <w:t xml:space="preserve">        </w:t>
      </w:r>
      <w:r w:rsidRPr="00206F68">
        <w:rPr>
          <w:rFonts w:ascii="Times New Roman" w:eastAsia="Calibri" w:hAnsi="Times New Roman" w:cs="Times New Roman"/>
          <w:sz w:val="24"/>
          <w:szCs w:val="24"/>
        </w:rPr>
        <w:tab/>
      </w:r>
      <w:r w:rsidRPr="00206F68">
        <w:rPr>
          <w:rFonts w:ascii="Times New Roman" w:eastAsia="Calibri" w:hAnsi="Times New Roman" w:cs="Times New Roman"/>
          <w:sz w:val="24"/>
          <w:szCs w:val="24"/>
        </w:rPr>
        <w:tab/>
      </w:r>
      <w:r w:rsidRPr="00206F68">
        <w:rPr>
          <w:rFonts w:ascii="Times New Roman" w:eastAsia="Calibri" w:hAnsi="Times New Roman" w:cs="Times New Roman"/>
          <w:sz w:val="24"/>
          <w:szCs w:val="24"/>
        </w:rPr>
        <w:tab/>
      </w:r>
      <w:r w:rsidRPr="00206F68">
        <w:rPr>
          <w:rFonts w:ascii="Times New Roman" w:eastAsia="Calibri" w:hAnsi="Times New Roman" w:cs="Times New Roman"/>
          <w:sz w:val="24"/>
          <w:szCs w:val="24"/>
        </w:rPr>
        <w:tab/>
        <w:t xml:space="preserve"> 2017 m. rugpjūčio 31 d. įsakymu Nr. V-105</w:t>
      </w:r>
    </w:p>
    <w:p w:rsidR="008F2853" w:rsidRPr="00206F68" w:rsidRDefault="008F2853" w:rsidP="00934FDF">
      <w:pPr>
        <w:rPr>
          <w:rFonts w:ascii="Calibri" w:eastAsia="Calibri" w:hAnsi="Calibri" w:cs="Calibri"/>
        </w:rPr>
      </w:pPr>
    </w:p>
    <w:p w:rsidR="00934FDF" w:rsidRPr="00206F68" w:rsidRDefault="00934FDF" w:rsidP="00411CAC">
      <w:pPr>
        <w:jc w:val="center"/>
      </w:pPr>
    </w:p>
    <w:p w:rsidR="00934FDF" w:rsidRPr="00206F68" w:rsidRDefault="00934FDF" w:rsidP="00411CAC">
      <w:pPr>
        <w:jc w:val="center"/>
        <w:rPr>
          <w:b/>
        </w:rPr>
      </w:pPr>
      <w:r w:rsidRPr="00206F68">
        <w:rPr>
          <w:b/>
        </w:rPr>
        <w:t>SMURTO IR</w:t>
      </w:r>
      <w:r w:rsidR="00411CAC" w:rsidRPr="00206F68">
        <w:rPr>
          <w:b/>
        </w:rPr>
        <w:t xml:space="preserve"> PATYČIŲ PREVENCIJOS IR INTERVENCIJOS VYKDYMO</w:t>
      </w:r>
    </w:p>
    <w:p w:rsidR="00934FDF" w:rsidRPr="00206F68" w:rsidRDefault="00411CAC" w:rsidP="00411CAC">
      <w:pPr>
        <w:jc w:val="center"/>
        <w:rPr>
          <w:b/>
        </w:rPr>
      </w:pPr>
      <w:r w:rsidRPr="00206F68">
        <w:rPr>
          <w:b/>
        </w:rPr>
        <w:t xml:space="preserve"> JONAVOS RAJONO UŽUSALIŲ PAGRINDINĖJE MOKYKLOJE </w:t>
      </w:r>
    </w:p>
    <w:p w:rsidR="00411CAC" w:rsidRPr="00206F68" w:rsidRDefault="00411CAC" w:rsidP="00411CAC">
      <w:pPr>
        <w:jc w:val="center"/>
        <w:rPr>
          <w:b/>
        </w:rPr>
      </w:pPr>
      <w:r w:rsidRPr="00206F68">
        <w:rPr>
          <w:b/>
        </w:rPr>
        <w:t>TVARKA</w:t>
      </w:r>
    </w:p>
    <w:p w:rsidR="00411CAC" w:rsidRPr="00206F68" w:rsidRDefault="00411CAC"/>
    <w:p w:rsidR="00DB3222" w:rsidRPr="00206F68" w:rsidRDefault="00DB3222" w:rsidP="00411CAC">
      <w:pPr>
        <w:jc w:val="center"/>
        <w:rPr>
          <w:b/>
        </w:rPr>
      </w:pPr>
      <w:r w:rsidRPr="00206F68">
        <w:rPr>
          <w:b/>
        </w:rPr>
        <w:t>I SKYRIUS</w:t>
      </w:r>
    </w:p>
    <w:p w:rsidR="00411CAC" w:rsidRPr="00206F68" w:rsidRDefault="00411CAC" w:rsidP="00411CAC">
      <w:pPr>
        <w:jc w:val="center"/>
        <w:rPr>
          <w:b/>
        </w:rPr>
      </w:pPr>
      <w:r w:rsidRPr="00206F68">
        <w:rPr>
          <w:b/>
        </w:rPr>
        <w:t>BENDROSIOS NUOSTATOS</w:t>
      </w:r>
    </w:p>
    <w:p w:rsidR="00E40E18" w:rsidRPr="00206F68" w:rsidRDefault="00E40E18" w:rsidP="00E40E18"/>
    <w:p w:rsidR="00411CAC" w:rsidRPr="00206F68" w:rsidRDefault="00934FDF" w:rsidP="00E40E18">
      <w:pPr>
        <w:ind w:firstLine="1296"/>
        <w:jc w:val="both"/>
        <w:rPr>
          <w:color w:val="000000"/>
        </w:rPr>
      </w:pPr>
      <w:r w:rsidRPr="00206F68">
        <w:t xml:space="preserve">1. </w:t>
      </w:r>
      <w:r w:rsidR="00411CAC" w:rsidRPr="00206F68">
        <w:t>Jonavos rajono Užusalių pagrindinės mokyklos (toliau</w:t>
      </w:r>
      <w:r w:rsidRPr="00206F68">
        <w:t xml:space="preserve"> </w:t>
      </w:r>
      <w:r w:rsidR="00411CAC" w:rsidRPr="00206F68">
        <w:t>–</w:t>
      </w:r>
      <w:r w:rsidR="008F2853" w:rsidRPr="00206F68">
        <w:t xml:space="preserve"> m</w:t>
      </w:r>
      <w:r w:rsidRPr="00206F68">
        <w:t>okykla</w:t>
      </w:r>
      <w:r w:rsidR="00411CAC" w:rsidRPr="00206F68">
        <w:t>) smurto prevencijos ir intervencijos vykdymo mokykloje tvarka (toliau</w:t>
      </w:r>
      <w:r w:rsidRPr="00206F68">
        <w:t xml:space="preserve"> </w:t>
      </w:r>
      <w:r w:rsidR="00411CAC" w:rsidRPr="00206F68">
        <w:t>–</w:t>
      </w:r>
      <w:r w:rsidRPr="00206F68">
        <w:t xml:space="preserve"> </w:t>
      </w:r>
      <w:r w:rsidR="00411CAC" w:rsidRPr="00206F68">
        <w:t xml:space="preserve">tvarka) parengta vadovaujantis </w:t>
      </w:r>
      <w:r w:rsidR="006C1F3C" w:rsidRPr="00206F68">
        <w:t xml:space="preserve">Lietuvos Respublikos </w:t>
      </w:r>
      <w:r w:rsidR="00A3526D" w:rsidRPr="00206F68">
        <w:t>Švietimo įstatymo Nr. I-1489 1, 2, 19, 23, 43, 46, 47, 49, 46, 48, 59 straipsnių pakeitimo ir įstatymo papildymo 23</w:t>
      </w:r>
      <w:r w:rsidR="00A3526D" w:rsidRPr="00206F68">
        <w:rPr>
          <w:vertAlign w:val="superscript"/>
        </w:rPr>
        <w:t>1</w:t>
      </w:r>
      <w:r w:rsidR="00A3526D" w:rsidRPr="00206F68">
        <w:t>, 23</w:t>
      </w:r>
      <w:r w:rsidR="00A3526D" w:rsidRPr="00206F68">
        <w:rPr>
          <w:vertAlign w:val="superscript"/>
        </w:rPr>
        <w:t>2</w:t>
      </w:r>
      <w:r w:rsidR="00A3526D" w:rsidRPr="00206F68">
        <w:t xml:space="preserve"> straipsniais (</w:t>
      </w:r>
      <w:r w:rsidR="00A3526D" w:rsidRPr="00206F68">
        <w:rPr>
          <w:color w:val="000000"/>
        </w:rPr>
        <w:t>2016 m. spalio 18 d. Nr. XII-2685),</w:t>
      </w:r>
      <w:r w:rsidR="00A3526D" w:rsidRPr="00206F68">
        <w:rPr>
          <w:color w:val="000000"/>
          <w:sz w:val="17"/>
          <w:szCs w:val="17"/>
        </w:rPr>
        <w:t xml:space="preserve"> </w:t>
      </w:r>
      <w:r w:rsidR="00A3526D" w:rsidRPr="00206F68">
        <w:t>S</w:t>
      </w:r>
      <w:r w:rsidR="00411CAC" w:rsidRPr="00206F68">
        <w:t xml:space="preserve">murto prevencijos įgyvendinimo </w:t>
      </w:r>
      <w:r w:rsidR="00B34F90" w:rsidRPr="00206F68">
        <w:t xml:space="preserve">mokyklose </w:t>
      </w:r>
      <w:r w:rsidR="00411CAC" w:rsidRPr="00206F68">
        <w:t>rekomendacijomis, patvirtintomis Lietuvos Respublikos švietimo ir mokslo ministro 2017 m. kovo 22 d. įsakymu Nr. V-190 „Dėl smurto prevencijos įgyvendinimo mokyklose rekomendacijų patvirtinimo“, Rekomendacijomis mokykloms dėl smurto artimoje aplinkoje atpažinimo kriterijų ir veiksmų, kilus įtarimui dėl galimo smurto artimoje aplinkoje, patvirtintomis Lietuvos Respublikos švietimo ir mokslo ministro 2017 m. rugpjūčio 3 d. įsakymu Nr. V-625 „Dėl rekomendacijų mokykloms dėl smurto artimoje aplinkoje atpažinimo kriterijų ir veiksmų, kilus įtarimui dėl galimo smurto a</w:t>
      </w:r>
      <w:r w:rsidR="00974A54" w:rsidRPr="00206F68">
        <w:t>r</w:t>
      </w:r>
      <w:r w:rsidR="00E40E18" w:rsidRPr="00206F68">
        <w:t xml:space="preserve">timoje aplinkoje patvirtinimo“, </w:t>
      </w:r>
      <w:r w:rsidR="00E40E18" w:rsidRPr="00206F68">
        <w:rPr>
          <w:color w:val="000000"/>
        </w:rPr>
        <w:t>Lietuvos Respublikos švietimo ir mokslo ministro 2011 m. balandžio 11 d. įsakymu Nr. V-579 (Lietuvos Respublikos švietimo ir mokslo ministro 2017 m. gegužės 2 d. įsakymo Nr. V-319 redakcija) patvirtintu  </w:t>
      </w:r>
      <w:r w:rsidR="00E40E18" w:rsidRPr="00206F68">
        <w:rPr>
          <w:bCs/>
        </w:rPr>
        <w:t>Mokyklos vaiko gerovės komisijos sudarymo ir jos darbo organizavimo tvarkos aprašu.</w:t>
      </w:r>
    </w:p>
    <w:p w:rsidR="00DB3222" w:rsidRPr="00206F68" w:rsidRDefault="00934FDF" w:rsidP="007D5DE9">
      <w:pPr>
        <w:tabs>
          <w:tab w:val="left" w:pos="1080"/>
        </w:tabs>
        <w:jc w:val="both"/>
      </w:pPr>
      <w:r w:rsidRPr="00206F68">
        <w:tab/>
        <w:t xml:space="preserve">2. </w:t>
      </w:r>
      <w:r w:rsidR="00DB3222" w:rsidRPr="00206F68">
        <w:t>Tvarkos tikslas – sukurti saugią, mokinio asmenybės augimui, brandai ir ugdymuisi palankią aplinką mokykloje, kurioje moki</w:t>
      </w:r>
      <w:r w:rsidRPr="00206F68">
        <w:t>niai jaučiasi gerbiami, priimti</w:t>
      </w:r>
      <w:r w:rsidR="00DB3222" w:rsidRPr="00206F68">
        <w:t>,</w:t>
      </w:r>
      <w:r w:rsidRPr="00206F68">
        <w:t xml:space="preserve"> </w:t>
      </w:r>
      <w:r w:rsidR="00DB3222" w:rsidRPr="00206F68">
        <w:t>saugūs, jų nuomonė ir siūlymai yra išklausomi ir vertinami.</w:t>
      </w:r>
    </w:p>
    <w:p w:rsidR="00411CAC" w:rsidRPr="00206F68" w:rsidRDefault="003E37D1" w:rsidP="007D5DE9">
      <w:pPr>
        <w:tabs>
          <w:tab w:val="left" w:pos="1080"/>
        </w:tabs>
        <w:jc w:val="both"/>
      </w:pPr>
      <w:r w:rsidRPr="00206F68">
        <w:tab/>
        <w:t xml:space="preserve">3. </w:t>
      </w:r>
      <w:r w:rsidR="00411CAC" w:rsidRPr="00206F68">
        <w:t xml:space="preserve">Ši tvarka nustato </w:t>
      </w:r>
      <w:r w:rsidR="00934FDF" w:rsidRPr="00206F68">
        <w:t>priemones ir būdu</w:t>
      </w:r>
      <w:r w:rsidR="00186776" w:rsidRPr="00206F68">
        <w:t>s</w:t>
      </w:r>
      <w:r w:rsidR="00411CAC" w:rsidRPr="00206F68">
        <w:t xml:space="preserve">, </w:t>
      </w:r>
      <w:r w:rsidR="00186776" w:rsidRPr="00206F68">
        <w:t>kuriais siekiama užkirsti kelią socialinės rizikos veiksniams atsirasti arba jų įtakai sumažinti.</w:t>
      </w:r>
    </w:p>
    <w:p w:rsidR="006C128C" w:rsidRPr="00206F68" w:rsidRDefault="003E37D1" w:rsidP="007D5DE9">
      <w:pPr>
        <w:tabs>
          <w:tab w:val="left" w:pos="1080"/>
        </w:tabs>
        <w:jc w:val="both"/>
      </w:pPr>
      <w:r w:rsidRPr="00206F68">
        <w:tab/>
        <w:t xml:space="preserve">4. </w:t>
      </w:r>
      <w:r w:rsidR="00DB3222" w:rsidRPr="00206F68">
        <w:t>Prevencijos priemonės, nukreiptos į visus mokyklos mokinius, padeda išvengti patyčių ir smurto problemų atsiradimo ir mažinti egzistuojančių problemų mastą.</w:t>
      </w:r>
    </w:p>
    <w:p w:rsidR="00AC7A10" w:rsidRPr="00206F68" w:rsidRDefault="00300E58" w:rsidP="007D5DE9">
      <w:pPr>
        <w:tabs>
          <w:tab w:val="left" w:pos="1080"/>
        </w:tabs>
        <w:jc w:val="both"/>
      </w:pPr>
      <w:r w:rsidRPr="00206F68">
        <w:tab/>
      </w:r>
      <w:r w:rsidR="003E37D1" w:rsidRPr="00206F68">
        <w:t xml:space="preserve">5. </w:t>
      </w:r>
      <w:r w:rsidR="00AC7A10" w:rsidRPr="00206F68">
        <w:t xml:space="preserve">Tvarkos apraše vartojamos sąvokos: </w:t>
      </w:r>
    </w:p>
    <w:p w:rsidR="00AC7A10" w:rsidRPr="00206F68" w:rsidRDefault="00AC7A10" w:rsidP="00300E58">
      <w:pPr>
        <w:ind w:firstLine="1134"/>
        <w:jc w:val="both"/>
      </w:pPr>
      <w:r w:rsidRPr="00206F68">
        <w:t xml:space="preserve">5.1. smurtas – smurtiniai ir nusikalstami veiksmai (turto naikinimas, vagystės) mokykloje, sąmoningas jėgos taikymas siekiant sužeisti ar įžeisti kitą asmenį, atviras ir sąmoningas fiziškai agresyvus elgesys kito žmogaus atžvilgiu; </w:t>
      </w:r>
    </w:p>
    <w:p w:rsidR="00AC7A10" w:rsidRPr="00206F68" w:rsidRDefault="00AC7A10" w:rsidP="00300E58">
      <w:pPr>
        <w:ind w:firstLine="1134"/>
        <w:jc w:val="both"/>
      </w:pPr>
      <w:r w:rsidRPr="00206F68">
        <w:t>5.2. smurto rūšys:</w:t>
      </w:r>
    </w:p>
    <w:p w:rsidR="00AC7A10" w:rsidRPr="00206F68" w:rsidRDefault="0019196B" w:rsidP="00300E58">
      <w:pPr>
        <w:ind w:firstLine="1134"/>
        <w:jc w:val="both"/>
      </w:pPr>
      <w:r w:rsidRPr="00206F68">
        <w:t xml:space="preserve">5.2.1. fizinis smurtas – </w:t>
      </w:r>
      <w:r w:rsidR="00AC7A10" w:rsidRPr="00206F68">
        <w:t xml:space="preserve">tai faktinę ar potencialią fizinę žalą sukeliantys sąmoningi veiksmai, sąveikos tų asmenų, kurie yra atsakingi už vaiką, turi jo pasitikėjimą ar santykinę valdžią ir kontrolę. Atsitiktinė žala ar sužeidimas paprastai nelaikomi smurtu; </w:t>
      </w:r>
    </w:p>
    <w:p w:rsidR="00AC7A10" w:rsidRPr="00206F68" w:rsidRDefault="0019196B" w:rsidP="00300E58">
      <w:pPr>
        <w:ind w:firstLine="1134"/>
        <w:jc w:val="both"/>
      </w:pPr>
      <w:r w:rsidRPr="00206F68">
        <w:t xml:space="preserve">5.2.2. psichologinis smurtas – </w:t>
      </w:r>
      <w:r w:rsidR="00AC7A10" w:rsidRPr="00206F68">
        <w:t xml:space="preserve">tai judėjimo laisvę apribojantys veiksmai, nuvertinimo, menkinimo, žeminimo, šmeižto, grasinimo, gąsdinimo, atskyrimo, kvailinimo ar kitokie ne fizinio kontakto priešiški elgsenos modeliai, sukeliantys ar sudarantys sąlygas sukelti žalą vaiko fizinei, emocinei, psichinei, dvasinei, moralinei ar socialinei sveikatai ir vystymuisi. Šie veiksmai yra sąmoningai atliekami asmens, turinčio tiesioginę valdžią, galią vaiko atžvilgiu ar vaiko pasitikėjimą; </w:t>
      </w:r>
    </w:p>
    <w:p w:rsidR="00AC7A10" w:rsidRPr="00206F68" w:rsidRDefault="0019196B" w:rsidP="007D5DE9">
      <w:pPr>
        <w:ind w:firstLine="1296"/>
        <w:jc w:val="both"/>
      </w:pPr>
      <w:r w:rsidRPr="00206F68">
        <w:t xml:space="preserve">5.2.3. seksualinis smurtas – </w:t>
      </w:r>
      <w:r w:rsidR="00AC7A10" w:rsidRPr="00206F68">
        <w:t xml:space="preserve">tai vaikų įtraukimas į seksualinę veiklą, kuriai jie nėra pakankamai subrendę, kurią nepilnai suvokia, į kurią nesugeba tinkamai reaguoti, kuri pažeidžia socialinius tabu ir kuria tvirkintojas siekia patenkinti savo seksualinius poreikius ar gauti su šia sritimi susijusį pelną; </w:t>
      </w:r>
    </w:p>
    <w:p w:rsidR="00AC7A10" w:rsidRPr="00206F68" w:rsidRDefault="0019196B" w:rsidP="007D5DE9">
      <w:pPr>
        <w:ind w:firstLine="1296"/>
        <w:jc w:val="both"/>
      </w:pPr>
      <w:r w:rsidRPr="00206F68">
        <w:lastRenderedPageBreak/>
        <w:t>5.2.4. nepriežiūra –</w:t>
      </w:r>
      <w:r w:rsidR="00AC7A10" w:rsidRPr="00206F68">
        <w:t xml:space="preserve"> vaiko atstovo pagal įstatymą ir (ar) už vaiko priežiūrą atsakingo asmens nuolatinis nepakankamas pagrindinių vaiko fizinių ir dvasinių poreikių tenkinimas ar netenkinimas, keliantis grėsmę vaiko fizinei, protinei, emocinei ir socialinei sveikatai ir raidai; </w:t>
      </w:r>
    </w:p>
    <w:p w:rsidR="00AC7A10" w:rsidRPr="00206F68" w:rsidRDefault="00AC7A10" w:rsidP="007D5DE9">
      <w:pPr>
        <w:ind w:firstLine="1296"/>
        <w:jc w:val="both"/>
      </w:pPr>
      <w:r w:rsidRPr="00206F68">
        <w:t xml:space="preserve">5.3. patyčios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 </w:t>
      </w:r>
    </w:p>
    <w:p w:rsidR="00AC7A10" w:rsidRPr="00206F68" w:rsidRDefault="00AC7A10" w:rsidP="007D5DE9">
      <w:pPr>
        <w:ind w:firstLine="1296"/>
        <w:jc w:val="both"/>
      </w:pPr>
      <w:r w:rsidRPr="00206F68">
        <w:t xml:space="preserve">5.3.1. žodinės patyčios: pravardžiavimas, grasinimas, ujimas, užgauliojimas, užkabinėjimas, erzinimas, žeminimas ir kt.; </w:t>
      </w:r>
    </w:p>
    <w:p w:rsidR="00AC7A10" w:rsidRPr="00206F68" w:rsidRDefault="00AC7A10" w:rsidP="007D5DE9">
      <w:pPr>
        <w:ind w:firstLine="1296"/>
        <w:jc w:val="both"/>
      </w:pPr>
      <w:r w:rsidRPr="00206F68">
        <w:t xml:space="preserve">5.3.2. fizinės patyčios: mušimas, spardymas, dusinimas, užkabinėjimas ir kt.; </w:t>
      </w:r>
    </w:p>
    <w:p w:rsidR="00AC7A10" w:rsidRPr="00206F68" w:rsidRDefault="00AC7A10" w:rsidP="007D5DE9">
      <w:pPr>
        <w:ind w:firstLine="1296"/>
        <w:jc w:val="both"/>
      </w:pPr>
      <w:r w:rsidRPr="00206F68">
        <w:t xml:space="preserve">5.3.3. socialinės patyčios: socialinė izoliacija arba tyčinė atskirtis, gandų skleidimas ir kt.; </w:t>
      </w:r>
    </w:p>
    <w:p w:rsidR="008F2853" w:rsidRPr="00206F68" w:rsidRDefault="00AC7A10" w:rsidP="00787840">
      <w:pPr>
        <w:ind w:firstLine="1296"/>
        <w:jc w:val="both"/>
      </w:pPr>
      <w:r w:rsidRPr="00206F68">
        <w:t xml:space="preserve">5.3.4. </w:t>
      </w:r>
      <w:r w:rsidR="008F2853" w:rsidRPr="00206F68">
        <w:t>patyčios kiber</w:t>
      </w:r>
      <w:r w:rsidR="0019196B" w:rsidRPr="00206F68">
        <w:t>netinėje erdvėje – patyčios iš ki</w:t>
      </w:r>
      <w:r w:rsidR="008F2853" w:rsidRPr="00206F68">
        <w:t>to asmens, naudojantis informacinėmis technologijomis ir/ar informacinės visuomenės informavimo priemonėmis, siekiant įbauginti tą asmenį, pakenkti jo reputacijai ar kitokiu būdu jį pažeminti, neatsižvelgiant į tai, ar patyčių informacija siunčiama asmeniškai, ar paskleidžiama neapibrėžtam gavėjų skaičiui;</w:t>
      </w:r>
    </w:p>
    <w:p w:rsidR="00AC7A10" w:rsidRPr="00206F68" w:rsidRDefault="00AC7A10" w:rsidP="007D5DE9">
      <w:pPr>
        <w:ind w:firstLine="1296"/>
        <w:jc w:val="both"/>
      </w:pPr>
      <w:r w:rsidRPr="00206F68">
        <w:t xml:space="preserve">5.4. smurtautojas – mokinys ar suaugęs, smurtaujantis mokyklos aplinkoje; </w:t>
      </w:r>
    </w:p>
    <w:p w:rsidR="00AC7A10" w:rsidRPr="00206F68" w:rsidRDefault="00AC7A10" w:rsidP="007D5DE9">
      <w:pPr>
        <w:ind w:firstLine="1296"/>
        <w:jc w:val="both"/>
      </w:pPr>
      <w:r w:rsidRPr="00206F68">
        <w:t>5.5. besityčiojantysis – mokinys ar suaugęs,</w:t>
      </w:r>
      <w:r w:rsidR="00476B1E">
        <w:t xml:space="preserve"> inicijuojantis patyčias ir/ar</w:t>
      </w:r>
      <w:r w:rsidRPr="00206F68">
        <w:t xml:space="preserve"> prisidedantis prie jų mokyklos aplinkoje; </w:t>
      </w:r>
    </w:p>
    <w:p w:rsidR="00AC7A10" w:rsidRPr="00206F68" w:rsidRDefault="00AC7A10" w:rsidP="007D5DE9">
      <w:pPr>
        <w:ind w:firstLine="1296"/>
        <w:jc w:val="both"/>
      </w:pPr>
      <w:r w:rsidRPr="00206F68">
        <w:t xml:space="preserve">5.6. smurtą patyręs asmuo – mokinys ar suaugęs, prieš kurį buvo įvykdyti smurtiniai ar nusikalstami veiksmai (turto naikinimas, vagystė) mokykloje bei sąmoningai taikyta jėga siekiant sužeisti ar įžeisti; </w:t>
      </w:r>
    </w:p>
    <w:p w:rsidR="00C32F21" w:rsidRPr="00206F68" w:rsidRDefault="00AC7A10" w:rsidP="007D5DE9">
      <w:pPr>
        <w:ind w:firstLine="1296"/>
        <w:jc w:val="both"/>
      </w:pPr>
      <w:r w:rsidRPr="00206F68">
        <w:t>5.7. patyčias patyręs asmuo – mokinys ar suaugęs, iš kurio tyčiojamasi;</w:t>
      </w:r>
    </w:p>
    <w:p w:rsidR="00AC7A10" w:rsidRPr="00206F68" w:rsidRDefault="00AC7A10" w:rsidP="007D5DE9">
      <w:pPr>
        <w:ind w:firstLine="1296"/>
        <w:jc w:val="both"/>
      </w:pPr>
      <w:r w:rsidRPr="00206F68">
        <w:t>5.8. smurto ar patyčių stebėtojas – asmuo, matęs ar žinantis apie įvykusį smurtą ar patyčias;</w:t>
      </w:r>
    </w:p>
    <w:p w:rsidR="00AC7A10" w:rsidRPr="00206F68" w:rsidRDefault="00AC7A10" w:rsidP="007D5DE9">
      <w:pPr>
        <w:ind w:firstLine="1296"/>
        <w:jc w:val="both"/>
      </w:pPr>
      <w:r w:rsidRPr="00206F68">
        <w:t xml:space="preserve"> 5.9. smurto ir patyčių prevencijos bei intervencijos vykdymo stebėsena – situacijos mokykloje stebėjimas renkant, analizuojant faktus ir informaciją, svarbią šio reiškinio geresniam pažinimui bei valdymui, reiškinio tolesnės raidos ir galimo poveikio prognozavimas; </w:t>
      </w:r>
    </w:p>
    <w:p w:rsidR="00AC7A10" w:rsidRPr="00206F68" w:rsidRDefault="00AC7A10" w:rsidP="007D5DE9">
      <w:pPr>
        <w:ind w:firstLine="1296"/>
        <w:jc w:val="both"/>
      </w:pPr>
      <w:r w:rsidRPr="00206F68">
        <w:t xml:space="preserve">5.10. smurto ir patyčių prevencijos vykdymas – nuolatinis procesas smurto ir patyčių rizikai mažinti, apimantis esamų arba potencialiai galimų problemų identifikavimą, tinkamų priemonių joms spręsti parinkimą ir vykdymą, poveikio įsivertinimą ir tolesnių veiksmų planavimą; </w:t>
      </w:r>
    </w:p>
    <w:p w:rsidR="00AC7A10" w:rsidRPr="00206F68" w:rsidRDefault="00AC7A10" w:rsidP="007D5DE9">
      <w:pPr>
        <w:ind w:firstLine="1296"/>
        <w:jc w:val="both"/>
      </w:pPr>
      <w:r w:rsidRPr="00206F68">
        <w:t xml:space="preserve">5.11. smurto ir patyčių intervencijos vykdymas – mokytojų, pagalbos mokiniui specialistų, mokyklos vadovų, kitų mokyklos darbuotojų koordinuoti veiksmai, nukreipti į smurto ir patyčių stabdymą, teikiamos pagalbos priemonių visumą, esant poreikiui įtraukiant ir mokinių tėvus. </w:t>
      </w:r>
    </w:p>
    <w:p w:rsidR="00AC7A10" w:rsidRPr="00206F68" w:rsidRDefault="00C32F21" w:rsidP="007D5DE9">
      <w:pPr>
        <w:tabs>
          <w:tab w:val="left" w:pos="1080"/>
        </w:tabs>
        <w:jc w:val="both"/>
        <w:rPr>
          <w:color w:val="000000" w:themeColor="text1"/>
        </w:rPr>
      </w:pPr>
      <w:r w:rsidRPr="00206F68">
        <w:tab/>
      </w:r>
      <w:r w:rsidRPr="00206F68">
        <w:tab/>
      </w:r>
      <w:r w:rsidR="007D5DE9" w:rsidRPr="00206F68">
        <w:t xml:space="preserve">5.12. </w:t>
      </w:r>
      <w:r w:rsidR="00AC7A10" w:rsidRPr="00206F68">
        <w:t xml:space="preserve">Intervencija – koordinuoti mokyklos direktoriaus, direktoriaus pavaduotojo ugdymui, mokytojų, </w:t>
      </w:r>
      <w:r w:rsidR="00AC7A10" w:rsidRPr="00206F68">
        <w:rPr>
          <w:color w:val="000000" w:themeColor="text1"/>
        </w:rPr>
        <w:t>pagalbos vaikui</w:t>
      </w:r>
      <w:r w:rsidR="00AC7A10" w:rsidRPr="00206F68">
        <w:t xml:space="preserve"> specialistų, kitų mokyklos darbuotojų, vaiko gerovės komisijos, mokinių, jų tėvų (globėjų, rūpintojų) veiksmai, nukreipti į patyčių ir smurto stabdymą, </w:t>
      </w:r>
      <w:r w:rsidR="00AC7A10" w:rsidRPr="00206F68">
        <w:rPr>
          <w:color w:val="000000" w:themeColor="text1"/>
        </w:rPr>
        <w:t>švietimo pagalbos priemonių visuma.</w:t>
      </w:r>
    </w:p>
    <w:p w:rsidR="007D5DE9" w:rsidRPr="00206F68" w:rsidRDefault="003E37D1" w:rsidP="007D5DE9">
      <w:pPr>
        <w:tabs>
          <w:tab w:val="left" w:pos="1080"/>
        </w:tabs>
        <w:jc w:val="both"/>
      </w:pPr>
      <w:r w:rsidRPr="00206F68">
        <w:tab/>
      </w:r>
      <w:r w:rsidR="00C32F21" w:rsidRPr="00206F68">
        <w:tab/>
      </w:r>
      <w:r w:rsidRPr="00206F68">
        <w:t xml:space="preserve">6. </w:t>
      </w:r>
      <w:r w:rsidR="001D43BC" w:rsidRPr="00206F68">
        <w:t>Tvarkoje vartojamos sąvokos suprantamos taip, kai jos apibrėžtos</w:t>
      </w:r>
      <w:r w:rsidR="00934FDF" w:rsidRPr="00206F68">
        <w:t xml:space="preserve"> Lietuvos Respublikos švietimo į</w:t>
      </w:r>
      <w:r w:rsidR="001D43BC" w:rsidRPr="00206F68">
        <w:t>statyme, Lietuvos Respublikos vaiko teisių pagrindų įstatyme.</w:t>
      </w:r>
    </w:p>
    <w:p w:rsidR="001D43BC" w:rsidRPr="00206F68" w:rsidRDefault="001D43BC" w:rsidP="001D43BC">
      <w:pPr>
        <w:tabs>
          <w:tab w:val="left" w:pos="1080"/>
        </w:tabs>
        <w:jc w:val="both"/>
      </w:pPr>
    </w:p>
    <w:p w:rsidR="008F2853" w:rsidRPr="00206F68" w:rsidRDefault="008F2853" w:rsidP="001D43BC">
      <w:pPr>
        <w:tabs>
          <w:tab w:val="left" w:pos="1080"/>
        </w:tabs>
        <w:jc w:val="both"/>
      </w:pPr>
    </w:p>
    <w:p w:rsidR="001D43BC" w:rsidRPr="00206F68" w:rsidRDefault="001D43BC" w:rsidP="00622858">
      <w:pPr>
        <w:tabs>
          <w:tab w:val="left" w:pos="1080"/>
        </w:tabs>
        <w:jc w:val="center"/>
        <w:rPr>
          <w:b/>
        </w:rPr>
      </w:pPr>
      <w:r w:rsidRPr="00206F68">
        <w:rPr>
          <w:b/>
        </w:rPr>
        <w:t>II SKYRIUS</w:t>
      </w:r>
    </w:p>
    <w:p w:rsidR="00622858" w:rsidRPr="00206F68" w:rsidRDefault="001D43BC" w:rsidP="00622858">
      <w:pPr>
        <w:tabs>
          <w:tab w:val="left" w:pos="1080"/>
        </w:tabs>
        <w:jc w:val="center"/>
        <w:rPr>
          <w:b/>
        </w:rPr>
      </w:pPr>
      <w:r w:rsidRPr="00206F68">
        <w:rPr>
          <w:b/>
        </w:rPr>
        <w:t>SMURTO IR PATYČIŲ PREVENCIJA</w:t>
      </w:r>
    </w:p>
    <w:p w:rsidR="00B94249" w:rsidRPr="00206F68" w:rsidRDefault="00E24154" w:rsidP="00622858">
      <w:pPr>
        <w:tabs>
          <w:tab w:val="left" w:pos="1080"/>
        </w:tabs>
        <w:jc w:val="center"/>
        <w:rPr>
          <w:b/>
        </w:rPr>
      </w:pPr>
      <w:r w:rsidRPr="00206F68">
        <w:rPr>
          <w:b/>
        </w:rPr>
        <w:t>I SKIRSNIS</w:t>
      </w:r>
    </w:p>
    <w:p w:rsidR="00622858" w:rsidRPr="00206F68" w:rsidRDefault="00622858" w:rsidP="00622858">
      <w:pPr>
        <w:tabs>
          <w:tab w:val="left" w:pos="851"/>
        </w:tabs>
        <w:jc w:val="center"/>
        <w:rPr>
          <w:rFonts w:eastAsia="SimSun"/>
          <w:b/>
          <w:caps/>
          <w:lang w:eastAsia="zh-CN"/>
        </w:rPr>
      </w:pPr>
      <w:r w:rsidRPr="00206F68">
        <w:rPr>
          <w:rFonts w:eastAsia="SimSun"/>
          <w:b/>
          <w:caps/>
          <w:lang w:eastAsia="zh-CN"/>
        </w:rPr>
        <w:t>Mokyklos veikla ir valdymas</w:t>
      </w:r>
    </w:p>
    <w:p w:rsidR="00622858" w:rsidRPr="00206F68" w:rsidRDefault="00622858" w:rsidP="00787840">
      <w:pPr>
        <w:tabs>
          <w:tab w:val="left" w:pos="851"/>
        </w:tabs>
        <w:rPr>
          <w:rFonts w:eastAsia="SimSun"/>
          <w:b/>
          <w:caps/>
          <w:lang w:eastAsia="zh-CN"/>
        </w:rPr>
      </w:pPr>
    </w:p>
    <w:p w:rsidR="00622858" w:rsidRPr="00206F68" w:rsidRDefault="007D5DE9" w:rsidP="00622858">
      <w:pPr>
        <w:tabs>
          <w:tab w:val="left" w:pos="851"/>
        </w:tabs>
        <w:ind w:firstLine="851"/>
        <w:jc w:val="both"/>
        <w:rPr>
          <w:rFonts w:eastAsia="SimSun"/>
          <w:lang w:eastAsia="zh-CN"/>
        </w:rPr>
      </w:pPr>
      <w:r w:rsidRPr="00206F68">
        <w:rPr>
          <w:rFonts w:eastAsia="SimSun"/>
          <w:lang w:eastAsia="zh-CN"/>
        </w:rPr>
        <w:tab/>
      </w:r>
      <w:r w:rsidR="00622858" w:rsidRPr="00206F68">
        <w:rPr>
          <w:rFonts w:eastAsia="SimSun"/>
          <w:lang w:eastAsia="zh-CN"/>
        </w:rPr>
        <w:t xml:space="preserve">7. Mokyklos </w:t>
      </w:r>
      <w:r w:rsidR="008F2853" w:rsidRPr="00206F68">
        <w:rPr>
          <w:rFonts w:eastAsia="SimSun"/>
          <w:lang w:eastAsia="zh-CN"/>
        </w:rPr>
        <w:t xml:space="preserve">direktorius </w:t>
      </w:r>
      <w:r w:rsidR="00622858" w:rsidRPr="00206F68">
        <w:rPr>
          <w:rFonts w:eastAsia="SimSun"/>
          <w:lang w:eastAsia="zh-CN"/>
        </w:rPr>
        <w:t xml:space="preserve">atsako už </w:t>
      </w:r>
      <w:r w:rsidR="00944763" w:rsidRPr="00206F68">
        <w:t xml:space="preserve">Tvarkos įgyvendinimą, </w:t>
      </w:r>
      <w:r w:rsidR="00622858" w:rsidRPr="00206F68">
        <w:rPr>
          <w:rFonts w:eastAsia="SimSun"/>
          <w:lang w:eastAsia="zh-CN"/>
        </w:rPr>
        <w:t xml:space="preserve">sveiką, saugią, užkertančią kelią bet kokioms smurto apraiškoms ir žalingiems įpročiams aplinką. Saugios ir palankios mokiniams aplinkos kūrimu rūpinasi mokyklos vaiko gerovės komisija. </w:t>
      </w:r>
    </w:p>
    <w:p w:rsidR="00622858" w:rsidRPr="00206F68" w:rsidRDefault="007D5DE9" w:rsidP="00622858">
      <w:pPr>
        <w:tabs>
          <w:tab w:val="left" w:pos="851"/>
        </w:tabs>
        <w:ind w:firstLine="851"/>
        <w:jc w:val="both"/>
        <w:rPr>
          <w:rFonts w:eastAsia="SimSun"/>
          <w:lang w:eastAsia="zh-CN"/>
        </w:rPr>
      </w:pPr>
      <w:r w:rsidRPr="00206F68">
        <w:rPr>
          <w:rFonts w:eastAsia="SimSun"/>
          <w:lang w:eastAsia="zh-CN"/>
        </w:rPr>
        <w:lastRenderedPageBreak/>
        <w:tab/>
      </w:r>
      <w:r w:rsidR="00622858" w:rsidRPr="00206F68">
        <w:rPr>
          <w:rFonts w:eastAsia="SimSun"/>
          <w:lang w:eastAsia="zh-CN"/>
        </w:rPr>
        <w:t xml:space="preserve">8. Mokykla puoselėja pozityvias vertybes ir bendruomeniškumą (mandagumą, paslaugumą, rūpinimąsi kitais, pagarbą, pasitikėjimą, solidarumą, lygiateisiškumą ir kt.), kurias atitinka visų mokyklos darbuotojų elgesys ir veikla. </w:t>
      </w:r>
    </w:p>
    <w:p w:rsidR="00622858" w:rsidRPr="00206F68" w:rsidRDefault="007D5DE9" w:rsidP="00622858">
      <w:pPr>
        <w:tabs>
          <w:tab w:val="left" w:pos="851"/>
        </w:tabs>
        <w:ind w:firstLine="851"/>
        <w:jc w:val="both"/>
        <w:rPr>
          <w:rFonts w:eastAsia="SimSun"/>
          <w:lang w:eastAsia="zh-CN"/>
        </w:rPr>
      </w:pPr>
      <w:r w:rsidRPr="00206F68">
        <w:rPr>
          <w:rFonts w:eastAsia="SimSun"/>
          <w:lang w:eastAsia="zh-CN"/>
        </w:rPr>
        <w:tab/>
      </w:r>
      <w:r w:rsidR="00622858" w:rsidRPr="00206F68">
        <w:rPr>
          <w:rFonts w:eastAsia="SimSun"/>
          <w:lang w:eastAsia="zh-CN"/>
        </w:rPr>
        <w:t>9. Mokykloje susitarta dėl elgesio taisyklių (normų), kuriose aiškiai reglamentuojamas tiek pozityvus / laukiamas, tiek neleistinas / nepageidaujamas mokinių elgesys, numatyti mokinių skatinimo, motyvavimo už pozityvų elgesį priemonės ir būdai, jie yra žinomi ir suprantami visiems mokyklos bendruomenės nariams, jais vadovaujasi kiekvienas mokyklos darbuotojas, siekdamas atpažinti ir pastiprinti pozityvų mokinių elgesį.</w:t>
      </w:r>
    </w:p>
    <w:p w:rsidR="00622858" w:rsidRPr="00206F68" w:rsidRDefault="00622858" w:rsidP="00622858">
      <w:pPr>
        <w:tabs>
          <w:tab w:val="left" w:pos="1080"/>
        </w:tabs>
        <w:jc w:val="both"/>
        <w:rPr>
          <w:b/>
        </w:rPr>
      </w:pPr>
      <w:r w:rsidRPr="00206F68">
        <w:rPr>
          <w:rFonts w:eastAsia="SimSun"/>
          <w:lang w:eastAsia="zh-CN"/>
        </w:rPr>
        <w:tab/>
      </w:r>
      <w:r w:rsidR="007D5DE9" w:rsidRPr="00206F68">
        <w:rPr>
          <w:rFonts w:eastAsia="SimSun"/>
          <w:lang w:eastAsia="zh-CN"/>
        </w:rPr>
        <w:tab/>
      </w:r>
      <w:r w:rsidRPr="00206F68">
        <w:rPr>
          <w:rFonts w:eastAsia="SimSun"/>
          <w:lang w:eastAsia="zh-CN"/>
        </w:rPr>
        <w:t>10. Mokyklos darbuotojų pareigybių aprašuose numatyta atsakomybė už emociškai saugios mokymo(si) aplinkos mokykloje puoselėjimą, reagavimą į smurtą ir patyčias pagal mokyklos nustatytą Tvarką.</w:t>
      </w:r>
    </w:p>
    <w:p w:rsidR="00622858" w:rsidRPr="00206F68" w:rsidRDefault="00944763" w:rsidP="00D50E9F">
      <w:pPr>
        <w:tabs>
          <w:tab w:val="left" w:pos="1080"/>
        </w:tabs>
        <w:jc w:val="both"/>
        <w:rPr>
          <w:rFonts w:eastAsia="SimSun"/>
          <w:lang w:eastAsia="zh-CN"/>
        </w:rPr>
      </w:pPr>
      <w:r w:rsidRPr="00206F68">
        <w:rPr>
          <w:rFonts w:eastAsia="SimSun"/>
          <w:lang w:eastAsia="zh-CN"/>
        </w:rPr>
        <w:tab/>
      </w:r>
      <w:r w:rsidR="007D5DE9" w:rsidRPr="00206F68">
        <w:rPr>
          <w:rFonts w:eastAsia="SimSun"/>
          <w:lang w:eastAsia="zh-CN"/>
        </w:rPr>
        <w:tab/>
      </w:r>
      <w:r w:rsidRPr="00206F68">
        <w:rPr>
          <w:rFonts w:eastAsia="SimSun"/>
          <w:lang w:eastAsia="zh-CN"/>
        </w:rPr>
        <w:t>11. Visi mokyklos darbuotojai reaguoja į smurtą ir patyčias nepriklausomai nuo smurto ir patyčių formos, turinio, lyties, amžiaus, socialinio statuso, religinės ar tautinės priklausomybės ar kitų asmens ypatybių.</w:t>
      </w:r>
    </w:p>
    <w:p w:rsidR="00D50E9F" w:rsidRPr="00206F68" w:rsidRDefault="00D50E9F" w:rsidP="00D50E9F">
      <w:pPr>
        <w:tabs>
          <w:tab w:val="left" w:pos="1080"/>
        </w:tabs>
        <w:jc w:val="both"/>
        <w:rPr>
          <w:b/>
        </w:rPr>
      </w:pPr>
      <w:r w:rsidRPr="00206F68">
        <w:rPr>
          <w:rFonts w:eastAsia="SimSun"/>
          <w:lang w:eastAsia="zh-CN"/>
        </w:rPr>
        <w:tab/>
      </w:r>
      <w:r w:rsidR="007D5DE9" w:rsidRPr="00206F68">
        <w:rPr>
          <w:rFonts w:eastAsia="SimSun"/>
          <w:lang w:eastAsia="zh-CN"/>
        </w:rPr>
        <w:tab/>
      </w:r>
      <w:r w:rsidRPr="00206F68">
        <w:rPr>
          <w:rFonts w:eastAsia="SimSun"/>
          <w:lang w:eastAsia="zh-CN"/>
        </w:rPr>
        <w:t>12. Visi mokyklos darbuotojai pasirašytinai supažindinami su Tvarka.</w:t>
      </w:r>
    </w:p>
    <w:p w:rsidR="00622858" w:rsidRPr="00206F68" w:rsidRDefault="00622858" w:rsidP="00E24154">
      <w:pPr>
        <w:tabs>
          <w:tab w:val="left" w:pos="1080"/>
        </w:tabs>
        <w:jc w:val="center"/>
        <w:rPr>
          <w:b/>
        </w:rPr>
      </w:pPr>
    </w:p>
    <w:p w:rsidR="00622858" w:rsidRPr="00206F68" w:rsidRDefault="00944763" w:rsidP="00944763">
      <w:pPr>
        <w:tabs>
          <w:tab w:val="left" w:pos="1080"/>
        </w:tabs>
        <w:jc w:val="center"/>
        <w:rPr>
          <w:b/>
        </w:rPr>
      </w:pPr>
      <w:r w:rsidRPr="00206F68">
        <w:rPr>
          <w:b/>
        </w:rPr>
        <w:t>II SKIRSNIS</w:t>
      </w:r>
    </w:p>
    <w:p w:rsidR="00E24154" w:rsidRPr="00206F68" w:rsidRDefault="00E24154" w:rsidP="00E24154">
      <w:pPr>
        <w:tabs>
          <w:tab w:val="left" w:pos="1080"/>
        </w:tabs>
        <w:jc w:val="center"/>
        <w:rPr>
          <w:b/>
          <w:caps/>
        </w:rPr>
      </w:pPr>
      <w:r w:rsidRPr="00206F68">
        <w:rPr>
          <w:b/>
          <w:caps/>
        </w:rPr>
        <w:t>Socialinių ir emocinių kompetencijų ugdymas</w:t>
      </w:r>
    </w:p>
    <w:p w:rsidR="00622858" w:rsidRPr="00206F68" w:rsidRDefault="00622858" w:rsidP="00E24154">
      <w:pPr>
        <w:tabs>
          <w:tab w:val="left" w:pos="1080"/>
        </w:tabs>
        <w:jc w:val="center"/>
        <w:rPr>
          <w:b/>
          <w:caps/>
        </w:rPr>
      </w:pPr>
    </w:p>
    <w:p w:rsidR="00B94249" w:rsidRPr="00206F68" w:rsidRDefault="00B94249" w:rsidP="003E37D1">
      <w:pPr>
        <w:tabs>
          <w:tab w:val="left" w:pos="1080"/>
        </w:tabs>
        <w:rPr>
          <w:b/>
        </w:rPr>
      </w:pPr>
    </w:p>
    <w:p w:rsidR="00E24154" w:rsidRPr="00206F68" w:rsidRDefault="00E24154" w:rsidP="00E24154">
      <w:pPr>
        <w:tabs>
          <w:tab w:val="left" w:pos="851"/>
        </w:tabs>
        <w:ind w:firstLine="913"/>
        <w:jc w:val="both"/>
        <w:rPr>
          <w:rFonts w:eastAsia="SimSun"/>
          <w:lang w:eastAsia="zh-CN"/>
        </w:rPr>
      </w:pPr>
      <w:r w:rsidRPr="00206F68">
        <w:rPr>
          <w:b/>
        </w:rPr>
        <w:tab/>
      </w:r>
      <w:r w:rsidR="007D5DE9" w:rsidRPr="00206F68">
        <w:t>13</w:t>
      </w:r>
      <w:r w:rsidRPr="00206F68">
        <w:t>.</w:t>
      </w:r>
      <w:r w:rsidRPr="00206F68">
        <w:rPr>
          <w:b/>
        </w:rPr>
        <w:t xml:space="preserve"> </w:t>
      </w:r>
      <w:r w:rsidRPr="00206F68">
        <w:rPr>
          <w:rFonts w:eastAsia="SimSun"/>
          <w:lang w:eastAsia="zh-CN"/>
        </w:rPr>
        <w:t xml:space="preserve"> </w:t>
      </w:r>
      <w:r w:rsidR="00622858" w:rsidRPr="00206F68">
        <w:rPr>
          <w:rFonts w:eastAsia="SimSun"/>
          <w:lang w:eastAsia="zh-CN"/>
        </w:rPr>
        <w:t>M</w:t>
      </w:r>
      <w:r w:rsidRPr="00206F68">
        <w:rPr>
          <w:rFonts w:eastAsia="SimSun"/>
          <w:lang w:eastAsia="zh-CN"/>
        </w:rPr>
        <w:t xml:space="preserve">okinių socialinių ir </w:t>
      </w:r>
      <w:r w:rsidR="00622858" w:rsidRPr="00206F68">
        <w:rPr>
          <w:rFonts w:eastAsia="SimSun"/>
          <w:lang w:eastAsia="zh-CN"/>
        </w:rPr>
        <w:t>emocinių kompetencijų</w:t>
      </w:r>
      <w:r w:rsidRPr="00206F68">
        <w:rPr>
          <w:rFonts w:eastAsia="SimSun"/>
          <w:lang w:eastAsia="zh-CN"/>
        </w:rPr>
        <w:t xml:space="preserve">  ugdymas vykdomas:</w:t>
      </w:r>
    </w:p>
    <w:p w:rsidR="00E24154" w:rsidRPr="00206F68" w:rsidRDefault="007D5DE9" w:rsidP="00E24154">
      <w:pPr>
        <w:tabs>
          <w:tab w:val="left" w:pos="851"/>
        </w:tabs>
        <w:ind w:firstLine="851"/>
        <w:jc w:val="both"/>
        <w:rPr>
          <w:rFonts w:eastAsia="SimSun"/>
          <w:lang w:eastAsia="zh-CN"/>
        </w:rPr>
      </w:pPr>
      <w:r w:rsidRPr="00206F68">
        <w:rPr>
          <w:rFonts w:eastAsia="SimSun"/>
          <w:lang w:eastAsia="zh-CN"/>
        </w:rPr>
        <w:tab/>
        <w:t>13</w:t>
      </w:r>
      <w:r w:rsidR="00E24154" w:rsidRPr="00206F68">
        <w:rPr>
          <w:rFonts w:eastAsia="SimSun"/>
          <w:lang w:eastAsia="zh-CN"/>
        </w:rPr>
        <w:t>.1. integruojant į dalyko(-ų) ugdymo turinį</w:t>
      </w:r>
      <w:r w:rsidR="00537602" w:rsidRPr="00206F68">
        <w:rPr>
          <w:rFonts w:eastAsia="SimSun"/>
          <w:lang w:eastAsia="zh-CN"/>
        </w:rPr>
        <w:t xml:space="preserve"> pagal metų ugdymo planą</w:t>
      </w:r>
      <w:r w:rsidR="00E24154" w:rsidRPr="00206F68">
        <w:rPr>
          <w:rFonts w:eastAsia="SimSun"/>
          <w:lang w:eastAsia="zh-CN"/>
        </w:rPr>
        <w:t>;</w:t>
      </w:r>
    </w:p>
    <w:p w:rsidR="00E24154" w:rsidRPr="00206F68" w:rsidRDefault="007D5DE9" w:rsidP="00E24154">
      <w:pPr>
        <w:tabs>
          <w:tab w:val="left" w:pos="851"/>
        </w:tabs>
        <w:ind w:firstLine="851"/>
        <w:jc w:val="both"/>
        <w:rPr>
          <w:rFonts w:eastAsia="SimSun"/>
          <w:lang w:eastAsia="zh-CN"/>
        </w:rPr>
      </w:pPr>
      <w:r w:rsidRPr="00206F68">
        <w:rPr>
          <w:rFonts w:eastAsia="SimSun"/>
          <w:lang w:eastAsia="zh-CN"/>
        </w:rPr>
        <w:tab/>
        <w:t>13</w:t>
      </w:r>
      <w:r w:rsidR="00E24154" w:rsidRPr="00206F68">
        <w:rPr>
          <w:rFonts w:eastAsia="SimSun"/>
          <w:lang w:eastAsia="zh-CN"/>
        </w:rPr>
        <w:t>.2. įgyvendinant prevencines programas</w:t>
      </w:r>
      <w:r w:rsidR="00537602" w:rsidRPr="00206F68">
        <w:rPr>
          <w:rFonts w:eastAsia="SimSun"/>
          <w:lang w:eastAsia="zh-CN"/>
        </w:rPr>
        <w:t xml:space="preserve"> pagal metų ugdymo planą</w:t>
      </w:r>
      <w:r w:rsidR="00E24154" w:rsidRPr="00206F68">
        <w:rPr>
          <w:rFonts w:eastAsia="SimSun"/>
          <w:lang w:eastAsia="zh-CN"/>
        </w:rPr>
        <w:t xml:space="preserve">; </w:t>
      </w:r>
    </w:p>
    <w:p w:rsidR="00E24154" w:rsidRPr="00206F68" w:rsidRDefault="00E24154" w:rsidP="00E24154">
      <w:pPr>
        <w:tabs>
          <w:tab w:val="left" w:pos="851"/>
        </w:tabs>
        <w:ind w:firstLine="851"/>
        <w:jc w:val="both"/>
        <w:rPr>
          <w:rFonts w:eastAsia="SimSun"/>
          <w:lang w:eastAsia="zh-CN"/>
        </w:rPr>
      </w:pPr>
      <w:r w:rsidRPr="00206F68">
        <w:rPr>
          <w:rFonts w:eastAsia="SimSun"/>
          <w:lang w:eastAsia="zh-CN"/>
        </w:rPr>
        <w:tab/>
      </w:r>
      <w:r w:rsidR="007D5DE9" w:rsidRPr="00206F68">
        <w:rPr>
          <w:rFonts w:eastAsia="SimSun"/>
          <w:lang w:eastAsia="zh-CN"/>
        </w:rPr>
        <w:t>13</w:t>
      </w:r>
      <w:r w:rsidRPr="00206F68">
        <w:rPr>
          <w:rFonts w:eastAsia="SimSun"/>
          <w:lang w:eastAsia="zh-CN"/>
        </w:rPr>
        <w:t>.3.</w:t>
      </w:r>
      <w:r w:rsidR="00537602" w:rsidRPr="00206F68">
        <w:rPr>
          <w:rFonts w:eastAsia="SimSun"/>
          <w:lang w:eastAsia="zh-CN"/>
        </w:rPr>
        <w:t xml:space="preserve"> </w:t>
      </w:r>
      <w:r w:rsidRPr="00206F68">
        <w:rPr>
          <w:rFonts w:eastAsia="SimSun"/>
          <w:lang w:eastAsia="zh-CN"/>
        </w:rPr>
        <w:t>organizuojant prasmingas, bendruomeniškumą, savanorystę, pilietiškumą, saviraiškų dalyvavimą skatinančias veiklas (popamokinius renginius, akcijas, veiklos savaites, klasės valandas)</w:t>
      </w:r>
      <w:r w:rsidR="000A630D" w:rsidRPr="00206F68">
        <w:rPr>
          <w:rFonts w:eastAsia="SimSun"/>
          <w:lang w:eastAsia="zh-CN"/>
        </w:rPr>
        <w:t>.</w:t>
      </w:r>
    </w:p>
    <w:p w:rsidR="000A630D" w:rsidRPr="00206F68" w:rsidRDefault="000A630D" w:rsidP="000A630D">
      <w:pPr>
        <w:tabs>
          <w:tab w:val="left" w:pos="851"/>
        </w:tabs>
        <w:ind w:firstLine="851"/>
        <w:jc w:val="both"/>
        <w:rPr>
          <w:rFonts w:eastAsia="SimSun"/>
          <w:lang w:eastAsia="zh-CN"/>
        </w:rPr>
      </w:pPr>
      <w:r w:rsidRPr="00206F68">
        <w:rPr>
          <w:rFonts w:eastAsia="SimSun"/>
          <w:lang w:eastAsia="zh-CN"/>
        </w:rPr>
        <w:tab/>
      </w:r>
      <w:r w:rsidR="007D5DE9" w:rsidRPr="00206F68">
        <w:rPr>
          <w:rFonts w:eastAsia="SimSun"/>
          <w:lang w:eastAsia="zh-CN"/>
        </w:rPr>
        <w:t>14</w:t>
      </w:r>
      <w:r w:rsidR="00944763" w:rsidRPr="00206F68">
        <w:rPr>
          <w:rFonts w:eastAsia="SimSun"/>
          <w:lang w:eastAsia="zh-CN"/>
        </w:rPr>
        <w:t>.</w:t>
      </w:r>
      <w:r w:rsidR="00537602" w:rsidRPr="00206F68">
        <w:rPr>
          <w:rFonts w:eastAsia="SimSun"/>
          <w:lang w:eastAsia="zh-CN"/>
        </w:rPr>
        <w:t xml:space="preserve"> P</w:t>
      </w:r>
      <w:r w:rsidRPr="00206F68">
        <w:rPr>
          <w:rFonts w:eastAsia="SimSun"/>
          <w:lang w:eastAsia="zh-CN"/>
        </w:rPr>
        <w:t>edagoginiai darbuotojai ne rečiau kaip kartą per ketverius metus tobulina kvalifikaciją mokinių socialinių ir emocinių kompetencijų ugdymo srityje, taip pat tobulina asmenines socialines ir emocines kompetencijas.</w:t>
      </w:r>
    </w:p>
    <w:p w:rsidR="00E24154" w:rsidRPr="00206F68" w:rsidRDefault="00E24154" w:rsidP="00E24154">
      <w:pPr>
        <w:tabs>
          <w:tab w:val="left" w:pos="851"/>
        </w:tabs>
        <w:ind w:firstLine="851"/>
        <w:jc w:val="both"/>
        <w:rPr>
          <w:rFonts w:eastAsia="SimSun"/>
          <w:lang w:eastAsia="zh-CN"/>
        </w:rPr>
      </w:pPr>
    </w:p>
    <w:p w:rsidR="00B94249" w:rsidRPr="00206F68" w:rsidRDefault="00B94249" w:rsidP="003E37D1">
      <w:pPr>
        <w:tabs>
          <w:tab w:val="left" w:pos="1080"/>
        </w:tabs>
        <w:rPr>
          <w:b/>
        </w:rPr>
      </w:pPr>
    </w:p>
    <w:p w:rsidR="00E24154" w:rsidRPr="00206F68" w:rsidRDefault="00795320" w:rsidP="00944763">
      <w:pPr>
        <w:tabs>
          <w:tab w:val="left" w:pos="1080"/>
        </w:tabs>
        <w:jc w:val="center"/>
        <w:rPr>
          <w:b/>
        </w:rPr>
      </w:pPr>
      <w:r>
        <w:rPr>
          <w:b/>
        </w:rPr>
        <w:t>III</w:t>
      </w:r>
      <w:r w:rsidR="00944763" w:rsidRPr="00206F68">
        <w:rPr>
          <w:b/>
        </w:rPr>
        <w:t xml:space="preserve"> SKIRSNIS</w:t>
      </w:r>
    </w:p>
    <w:p w:rsidR="00E24154" w:rsidRPr="00206F68" w:rsidRDefault="00E24154" w:rsidP="00E24154">
      <w:pPr>
        <w:tabs>
          <w:tab w:val="left" w:pos="1080"/>
        </w:tabs>
        <w:jc w:val="center"/>
        <w:rPr>
          <w:b/>
        </w:rPr>
      </w:pPr>
      <w:r w:rsidRPr="00206F68">
        <w:rPr>
          <w:b/>
        </w:rPr>
        <w:t>POZITYVUS MOKYKLOS MOKROKLIMATO KŪRIMAS</w:t>
      </w:r>
    </w:p>
    <w:p w:rsidR="00E24154" w:rsidRPr="00206F68" w:rsidRDefault="00E24154" w:rsidP="003E37D1">
      <w:pPr>
        <w:tabs>
          <w:tab w:val="left" w:pos="1080"/>
        </w:tabs>
        <w:rPr>
          <w:b/>
        </w:rPr>
      </w:pPr>
    </w:p>
    <w:p w:rsidR="000A630D" w:rsidRPr="00206F68" w:rsidRDefault="00944763" w:rsidP="00060B88">
      <w:pPr>
        <w:ind w:firstLine="1296"/>
        <w:jc w:val="both"/>
        <w:rPr>
          <w:rFonts w:eastAsia="SimSun"/>
          <w:lang w:eastAsia="zh-CN"/>
        </w:rPr>
      </w:pPr>
      <w:r w:rsidRPr="00206F68">
        <w:t>1</w:t>
      </w:r>
      <w:r w:rsidR="007D5DE9" w:rsidRPr="00206F68">
        <w:t>5</w:t>
      </w:r>
      <w:r w:rsidR="000A630D" w:rsidRPr="00206F68">
        <w:t>.</w:t>
      </w:r>
      <w:r w:rsidR="000A630D" w:rsidRPr="00206F68">
        <w:rPr>
          <w:b/>
        </w:rPr>
        <w:t xml:space="preserve"> </w:t>
      </w:r>
      <w:r w:rsidR="000A630D" w:rsidRPr="00206F68">
        <w:rPr>
          <w:rFonts w:eastAsia="SimSun"/>
          <w:color w:val="000000"/>
          <w:lang w:eastAsia="zh-CN"/>
        </w:rPr>
        <w:t>M</w:t>
      </w:r>
      <w:r w:rsidR="000A630D" w:rsidRPr="00206F68">
        <w:rPr>
          <w:rFonts w:eastAsia="SimSun"/>
          <w:lang w:eastAsia="zh-CN"/>
        </w:rPr>
        <w:t xml:space="preserve">okykloje kuriama mokymo(si) aplinka, palanki asmenybės ūgčiai, kuriami pozityvūs, tarpusavio pagarba, parama ir pasitikėjimu, </w:t>
      </w:r>
      <w:r w:rsidR="000A630D" w:rsidRPr="00206F68">
        <w:rPr>
          <w:rFonts w:eastAsia="SimSun"/>
          <w:szCs w:val="22"/>
          <w:lang w:eastAsia="zh-CN"/>
        </w:rPr>
        <w:t>bendromis vertybėmis</w:t>
      </w:r>
      <w:r w:rsidR="000A630D" w:rsidRPr="00206F68">
        <w:rPr>
          <w:rFonts w:eastAsia="SimSun"/>
          <w:lang w:eastAsia="zh-CN"/>
        </w:rPr>
        <w:t xml:space="preserve"> grįsti santykiai, </w:t>
      </w:r>
      <w:r w:rsidR="000A630D" w:rsidRPr="00206F68">
        <w:rPr>
          <w:rFonts w:eastAsia="SimSun"/>
          <w:color w:val="000000"/>
          <w:lang w:eastAsia="zh-CN"/>
        </w:rPr>
        <w:t>puoselėjamos</w:t>
      </w:r>
      <w:r w:rsidR="000A630D" w:rsidRPr="00206F68">
        <w:rPr>
          <w:rFonts w:eastAsia="SimSun"/>
          <w:lang w:eastAsia="zh-CN"/>
        </w:rPr>
        <w:t xml:space="preserve"> mokinių stiprybės ir galios, skatinami ir stiprinami bendrumo, tapatumo ir  priklausymo mokyklo</w:t>
      </w:r>
      <w:r w:rsidR="00537602" w:rsidRPr="00206F68">
        <w:rPr>
          <w:rFonts w:eastAsia="SimSun"/>
          <w:lang w:eastAsia="zh-CN"/>
        </w:rPr>
        <w:t>s bendruomenei jausmai.</w:t>
      </w:r>
    </w:p>
    <w:p w:rsidR="000A630D" w:rsidRPr="00206F68" w:rsidRDefault="007D5DE9" w:rsidP="00060B88">
      <w:pPr>
        <w:ind w:firstLine="1296"/>
        <w:jc w:val="both"/>
        <w:rPr>
          <w:rFonts w:eastAsia="SimSun"/>
          <w:lang w:eastAsia="zh-CN"/>
        </w:rPr>
      </w:pPr>
      <w:r w:rsidRPr="00206F68">
        <w:rPr>
          <w:rFonts w:eastAsia="SimSun"/>
          <w:lang w:eastAsia="zh-CN"/>
        </w:rPr>
        <w:t>16</w:t>
      </w:r>
      <w:r w:rsidR="000A630D" w:rsidRPr="00206F68">
        <w:rPr>
          <w:rFonts w:eastAsia="SimSun"/>
          <w:lang w:eastAsia="zh-CN"/>
        </w:rPr>
        <w:t xml:space="preserve">. Pozityvaus mokyklos mikroklimato kūrimas ir puoselėjimas yra nenutrūkstamas, cikliškas procesas, susidedantis iš nuoseklių penkių etapų: </w:t>
      </w:r>
    </w:p>
    <w:p w:rsidR="000A630D" w:rsidRPr="00206F68" w:rsidRDefault="007D5DE9" w:rsidP="00060B88">
      <w:pPr>
        <w:ind w:firstLine="1296"/>
        <w:jc w:val="both"/>
        <w:rPr>
          <w:rFonts w:eastAsia="SimSun"/>
          <w:lang w:eastAsia="zh-CN"/>
        </w:rPr>
      </w:pPr>
      <w:r w:rsidRPr="00206F68">
        <w:rPr>
          <w:rFonts w:eastAsia="SimSun"/>
          <w:lang w:eastAsia="zh-CN"/>
        </w:rPr>
        <w:t>16</w:t>
      </w:r>
      <w:r w:rsidR="00537602" w:rsidRPr="00206F68">
        <w:rPr>
          <w:rFonts w:eastAsia="SimSun"/>
          <w:lang w:eastAsia="zh-CN"/>
        </w:rPr>
        <w:t>.1</w:t>
      </w:r>
      <w:r w:rsidR="00206F68">
        <w:rPr>
          <w:rFonts w:eastAsia="SimSun"/>
          <w:lang w:eastAsia="zh-CN"/>
        </w:rPr>
        <w:t>.</w:t>
      </w:r>
      <w:r w:rsidR="000A630D" w:rsidRPr="00206F68">
        <w:rPr>
          <w:rFonts w:eastAsia="SimSun"/>
          <w:lang w:eastAsia="zh-CN"/>
        </w:rPr>
        <w:t xml:space="preserve"> esamos situacijos įvertinimo: mokyklos vaiko gerovės komisija, vadovaudamasi mokyklos veiklos kokybei įsivertinti ir tobulinti skirtais instrumentais ar kitais pasirinktais būdais (apklausa, stebėjimu, pokalbiais ar kt.), kartą per mokslo metus renka informaciją apie mokymo(si) aplinkos saugumą, mokyklos bendruomenės narių tarpusavio santykius ir identifikuoja aktualias problemas; </w:t>
      </w:r>
    </w:p>
    <w:p w:rsidR="000A630D" w:rsidRPr="00206F68" w:rsidRDefault="007D5DE9" w:rsidP="00060B88">
      <w:pPr>
        <w:ind w:firstLine="1296"/>
        <w:jc w:val="both"/>
        <w:rPr>
          <w:rFonts w:eastAsia="SimSun"/>
          <w:lang w:eastAsia="zh-CN"/>
        </w:rPr>
      </w:pPr>
      <w:r w:rsidRPr="00206F68">
        <w:rPr>
          <w:rFonts w:eastAsia="SimSun"/>
          <w:lang w:eastAsia="zh-CN"/>
        </w:rPr>
        <w:t>16</w:t>
      </w:r>
      <w:r w:rsidR="00206F68">
        <w:rPr>
          <w:rFonts w:eastAsia="SimSun"/>
          <w:lang w:eastAsia="zh-CN"/>
        </w:rPr>
        <w:t>.</w:t>
      </w:r>
      <w:r w:rsidR="000A630D" w:rsidRPr="00206F68">
        <w:rPr>
          <w:rFonts w:eastAsia="SimSun"/>
          <w:lang w:eastAsia="zh-CN"/>
        </w:rPr>
        <w:t>2. mokyklos bendruomenės narių sąmoningumo didinimo ir įsitraukimo: pozityvaus mokyklos mikroklimato kūrimu ir pozityvių vertybių puoselėjimu rūpinasi mokyklos vadovas, mokyklos vaiko gerovės komisija, į šį procesą įsitraukia visi mokyklos bendruomenės nariai, sprendimų ieškoma kartu diskutuojant ir tariantis;</w:t>
      </w:r>
    </w:p>
    <w:p w:rsidR="000A630D" w:rsidRPr="00206F68" w:rsidRDefault="000A630D" w:rsidP="00060B88">
      <w:pPr>
        <w:ind w:firstLine="851"/>
        <w:jc w:val="both"/>
        <w:rPr>
          <w:rFonts w:eastAsia="SimSun"/>
          <w:lang w:eastAsia="zh-CN"/>
        </w:rPr>
      </w:pPr>
      <w:r w:rsidRPr="00206F68">
        <w:rPr>
          <w:rFonts w:eastAsia="SimSun"/>
          <w:lang w:eastAsia="zh-CN"/>
        </w:rPr>
        <w:tab/>
      </w:r>
      <w:r w:rsidR="007D5DE9" w:rsidRPr="00206F68">
        <w:rPr>
          <w:rFonts w:eastAsia="SimSun"/>
          <w:lang w:eastAsia="zh-CN"/>
        </w:rPr>
        <w:t>16</w:t>
      </w:r>
      <w:r w:rsidR="00206F68">
        <w:rPr>
          <w:rFonts w:eastAsia="SimSun"/>
          <w:lang w:eastAsia="zh-CN"/>
        </w:rPr>
        <w:t>.</w:t>
      </w:r>
      <w:r w:rsidRPr="00206F68">
        <w:rPr>
          <w:rFonts w:eastAsia="SimSun"/>
          <w:lang w:eastAsia="zh-CN"/>
        </w:rPr>
        <w:t xml:space="preserve">3. tinkamų prevencijos ir intervencijos priemonių (taip pat ir prevencinių programų įgyvendinimo) mikroklimatui gerinti planavimo: mokslo metams numatomos prevencijos ir </w:t>
      </w:r>
      <w:r w:rsidRPr="00206F68">
        <w:rPr>
          <w:rFonts w:eastAsia="SimSun"/>
          <w:lang w:eastAsia="zh-CN"/>
        </w:rPr>
        <w:lastRenderedPageBreak/>
        <w:t>int</w:t>
      </w:r>
      <w:r w:rsidR="008F2853" w:rsidRPr="00206F68">
        <w:rPr>
          <w:rFonts w:eastAsia="SimSun"/>
          <w:lang w:eastAsia="zh-CN"/>
        </w:rPr>
        <w:t>ervencijos priemonės (toliau – p</w:t>
      </w:r>
      <w:r w:rsidRPr="00206F68">
        <w:rPr>
          <w:rFonts w:eastAsia="SimSun"/>
          <w:lang w:eastAsia="zh-CN"/>
        </w:rPr>
        <w:t>riemonės), siekiant spręsti identifikuotas problemas, mažinti su jomis susijusius rizikos veiksnius ir didinti apsauginių veiksnių įtaką;</w:t>
      </w:r>
    </w:p>
    <w:p w:rsidR="000A630D" w:rsidRPr="00206F68" w:rsidRDefault="007D5DE9" w:rsidP="00060B88">
      <w:pPr>
        <w:ind w:firstLine="1296"/>
        <w:jc w:val="both"/>
        <w:rPr>
          <w:rFonts w:eastAsia="SimSun"/>
          <w:lang w:eastAsia="zh-CN"/>
        </w:rPr>
      </w:pPr>
      <w:r w:rsidRPr="00206F68">
        <w:rPr>
          <w:rFonts w:eastAsia="SimSun"/>
          <w:lang w:eastAsia="zh-CN"/>
        </w:rPr>
        <w:t>16</w:t>
      </w:r>
      <w:r w:rsidR="00206F68">
        <w:rPr>
          <w:rFonts w:eastAsia="SimSun"/>
          <w:lang w:eastAsia="zh-CN"/>
        </w:rPr>
        <w:t>.</w:t>
      </w:r>
      <w:r w:rsidR="008F2853" w:rsidRPr="00206F68">
        <w:rPr>
          <w:rFonts w:eastAsia="SimSun"/>
          <w:lang w:eastAsia="zh-CN"/>
        </w:rPr>
        <w:t>4. p</w:t>
      </w:r>
      <w:r w:rsidR="000A630D" w:rsidRPr="00206F68">
        <w:rPr>
          <w:rFonts w:eastAsia="SimSun"/>
          <w:lang w:eastAsia="zh-CN"/>
        </w:rPr>
        <w:t>riemonių įgyvendinimo: mokyklos darbuotojai pagal pasiskirstytas at</w:t>
      </w:r>
      <w:r w:rsidR="008F2853" w:rsidRPr="00206F68">
        <w:rPr>
          <w:rFonts w:eastAsia="SimSun"/>
          <w:lang w:eastAsia="zh-CN"/>
        </w:rPr>
        <w:t>sakomybes įgyvendina numatytas p</w:t>
      </w:r>
      <w:r w:rsidR="000A630D" w:rsidRPr="00206F68">
        <w:rPr>
          <w:rFonts w:eastAsia="SimSun"/>
          <w:lang w:eastAsia="zh-CN"/>
        </w:rPr>
        <w:t>riemones. Priemonių įgyvendinimą koordinuoja mokyklos vadovo paskirtas mokyklos darbuotojas;</w:t>
      </w:r>
    </w:p>
    <w:p w:rsidR="000A630D" w:rsidRPr="00206F68" w:rsidRDefault="00060B88" w:rsidP="00060B88">
      <w:pPr>
        <w:jc w:val="both"/>
        <w:rPr>
          <w:rFonts w:eastAsia="SimSun"/>
          <w:lang w:eastAsia="zh-CN"/>
        </w:rPr>
      </w:pPr>
      <w:r w:rsidRPr="00206F68">
        <w:rPr>
          <w:rFonts w:eastAsia="SimSun"/>
          <w:lang w:eastAsia="zh-CN"/>
        </w:rPr>
        <w:tab/>
      </w:r>
      <w:r w:rsidR="007D5DE9" w:rsidRPr="00206F68">
        <w:rPr>
          <w:rFonts w:eastAsia="SimSun"/>
          <w:lang w:eastAsia="zh-CN"/>
        </w:rPr>
        <w:t>16</w:t>
      </w:r>
      <w:r w:rsidR="00206F68">
        <w:rPr>
          <w:rFonts w:eastAsia="SimSun"/>
          <w:lang w:eastAsia="zh-CN"/>
        </w:rPr>
        <w:t>.</w:t>
      </w:r>
      <w:r w:rsidR="008F2853" w:rsidRPr="00206F68">
        <w:rPr>
          <w:rFonts w:eastAsia="SimSun"/>
          <w:lang w:eastAsia="zh-CN"/>
        </w:rPr>
        <w:t>5. p</w:t>
      </w:r>
      <w:r w:rsidR="000A630D" w:rsidRPr="00206F68">
        <w:rPr>
          <w:rFonts w:eastAsia="SimSun"/>
          <w:lang w:eastAsia="zh-CN"/>
        </w:rPr>
        <w:t>riemonių veiksmingumo vertinimo: du kartus per mokslo metus (I ir II pusmečių pabaigoje) analizuojami pasiekti rezultatai, sėkmės veiksniai ir trukdžiai,</w:t>
      </w:r>
      <w:r w:rsidR="008F2853" w:rsidRPr="00206F68">
        <w:rPr>
          <w:rFonts w:eastAsia="SimSun"/>
          <w:lang w:eastAsia="zh-CN"/>
        </w:rPr>
        <w:t xml:space="preserve"> numatomos galimybės tobulinti p</w:t>
      </w:r>
      <w:r w:rsidR="000A630D" w:rsidRPr="00206F68">
        <w:rPr>
          <w:rFonts w:eastAsia="SimSun"/>
          <w:lang w:eastAsia="zh-CN"/>
        </w:rPr>
        <w:t xml:space="preserve">riemones. </w:t>
      </w:r>
    </w:p>
    <w:p w:rsidR="00944763" w:rsidRPr="00206F68" w:rsidRDefault="00944763" w:rsidP="00944763">
      <w:pPr>
        <w:tabs>
          <w:tab w:val="left" w:pos="1080"/>
        </w:tabs>
        <w:rPr>
          <w:b/>
        </w:rPr>
      </w:pPr>
    </w:p>
    <w:p w:rsidR="000A630D" w:rsidRPr="00206F68" w:rsidRDefault="00795320" w:rsidP="00944763">
      <w:pPr>
        <w:tabs>
          <w:tab w:val="left" w:pos="1080"/>
        </w:tabs>
        <w:jc w:val="center"/>
        <w:rPr>
          <w:b/>
        </w:rPr>
      </w:pPr>
      <w:r>
        <w:rPr>
          <w:b/>
        </w:rPr>
        <w:t>I</w:t>
      </w:r>
      <w:r w:rsidR="00944763" w:rsidRPr="00206F68">
        <w:rPr>
          <w:b/>
        </w:rPr>
        <w:t>V SKIRSNIS</w:t>
      </w:r>
    </w:p>
    <w:p w:rsidR="00E24154" w:rsidRPr="00206F68" w:rsidRDefault="000A630D" w:rsidP="00E24154">
      <w:pPr>
        <w:tabs>
          <w:tab w:val="left" w:pos="1080"/>
        </w:tabs>
        <w:jc w:val="center"/>
        <w:rPr>
          <w:b/>
        </w:rPr>
      </w:pPr>
      <w:r w:rsidRPr="00206F68">
        <w:rPr>
          <w:b/>
        </w:rPr>
        <w:t>MOKINIŲ POZITYVIŲ VERTYBIŲ FOR</w:t>
      </w:r>
      <w:r w:rsidR="00E24154" w:rsidRPr="00206F68">
        <w:rPr>
          <w:b/>
        </w:rPr>
        <w:t>MAVIMAS</w:t>
      </w:r>
    </w:p>
    <w:p w:rsidR="00E24154" w:rsidRPr="00206F68" w:rsidRDefault="00E24154" w:rsidP="003E37D1">
      <w:pPr>
        <w:tabs>
          <w:tab w:val="left" w:pos="1080"/>
        </w:tabs>
        <w:rPr>
          <w:b/>
        </w:rPr>
      </w:pPr>
    </w:p>
    <w:p w:rsidR="000A630D" w:rsidRPr="00206F68" w:rsidRDefault="000A630D" w:rsidP="000A630D">
      <w:pPr>
        <w:tabs>
          <w:tab w:val="left" w:pos="851"/>
        </w:tabs>
        <w:ind w:firstLine="851"/>
        <w:jc w:val="both"/>
        <w:rPr>
          <w:rFonts w:eastAsia="SimSun"/>
          <w:b/>
          <w:lang w:eastAsia="zh-CN"/>
        </w:rPr>
      </w:pPr>
      <w:r w:rsidRPr="00206F68">
        <w:rPr>
          <w:b/>
        </w:rPr>
        <w:tab/>
      </w:r>
      <w:r w:rsidR="007D5DE9" w:rsidRPr="00206F68">
        <w:rPr>
          <w:rFonts w:eastAsia="SimSun"/>
          <w:lang w:eastAsia="zh-CN"/>
        </w:rPr>
        <w:t>17</w:t>
      </w:r>
      <w:r w:rsidRPr="00206F68">
        <w:rPr>
          <w:rFonts w:eastAsia="SimSun"/>
          <w:lang w:eastAsia="zh-CN"/>
        </w:rPr>
        <w:t>. Mokinių pozityvios vertybės formuojamos:</w:t>
      </w:r>
    </w:p>
    <w:p w:rsidR="000A630D" w:rsidRPr="00206F68" w:rsidRDefault="000A630D" w:rsidP="000A630D">
      <w:pPr>
        <w:tabs>
          <w:tab w:val="left" w:pos="851"/>
        </w:tabs>
        <w:ind w:firstLine="851"/>
        <w:jc w:val="both"/>
        <w:rPr>
          <w:rFonts w:eastAsia="SimSun"/>
          <w:lang w:eastAsia="zh-CN"/>
        </w:rPr>
      </w:pPr>
      <w:r w:rsidRPr="00206F68">
        <w:rPr>
          <w:rFonts w:eastAsia="SimSun"/>
          <w:lang w:eastAsia="zh-CN"/>
        </w:rPr>
        <w:tab/>
      </w:r>
      <w:r w:rsidR="007D5DE9" w:rsidRPr="00206F68">
        <w:rPr>
          <w:rFonts w:eastAsia="SimSun"/>
          <w:lang w:eastAsia="zh-CN"/>
        </w:rPr>
        <w:t>17</w:t>
      </w:r>
      <w:r w:rsidRPr="00206F68">
        <w:rPr>
          <w:rFonts w:eastAsia="SimSun"/>
          <w:lang w:eastAsia="zh-CN"/>
        </w:rPr>
        <w:t>.1. mokiniams dalyvaujant gerinant mokyklos mokymo(si) aplinką: mokiniai aktyviai dalyvauja kuriant pozityvų mokyklos mikroklimatą, jų nuomonė ir idėjos yra išklausomos ir vertinamos, skatinamas bendruomeniškumas, mokinių saviraiškus dalyvavimas prasmingose veiklose;</w:t>
      </w:r>
    </w:p>
    <w:p w:rsidR="000A630D" w:rsidRPr="00206F68" w:rsidRDefault="000A630D" w:rsidP="000A630D">
      <w:pPr>
        <w:tabs>
          <w:tab w:val="left" w:pos="851"/>
        </w:tabs>
        <w:ind w:firstLine="851"/>
        <w:jc w:val="both"/>
        <w:rPr>
          <w:rFonts w:eastAsia="SimSun"/>
          <w:lang w:eastAsia="zh-CN"/>
        </w:rPr>
      </w:pPr>
      <w:r w:rsidRPr="00206F68">
        <w:rPr>
          <w:rFonts w:eastAsia="SimSun"/>
          <w:lang w:eastAsia="zh-CN"/>
        </w:rPr>
        <w:tab/>
      </w:r>
      <w:r w:rsidR="007D5DE9" w:rsidRPr="00206F68">
        <w:rPr>
          <w:rFonts w:eastAsia="SimSun"/>
          <w:lang w:eastAsia="zh-CN"/>
        </w:rPr>
        <w:t>17</w:t>
      </w:r>
      <w:r w:rsidR="0019196B" w:rsidRPr="00206F68">
        <w:rPr>
          <w:rFonts w:eastAsia="SimSun"/>
          <w:lang w:eastAsia="zh-CN"/>
        </w:rPr>
        <w:t xml:space="preserve">.2. dalyvaujant </w:t>
      </w:r>
      <w:r w:rsidRPr="00206F68">
        <w:rPr>
          <w:rFonts w:eastAsia="SimSun"/>
          <w:lang w:eastAsia="zh-CN"/>
        </w:rPr>
        <w:t xml:space="preserve">vietos bendruomenės veikloje: sudaromos galimybės ir skatinamas mokinių socialinių ir emocinių kompetencijų taikymas ir įtvirtinimas įvairiuose gyvenimo kontekstuose (pvz., skatinama savanorystė, dalyvavimas socialinėje-pilietinėje ir kitoje bendruomeninėje veikloje ir kt.). </w:t>
      </w:r>
    </w:p>
    <w:p w:rsidR="00E24154" w:rsidRPr="00206F68" w:rsidRDefault="00E24154" w:rsidP="003E37D1">
      <w:pPr>
        <w:tabs>
          <w:tab w:val="left" w:pos="1080"/>
        </w:tabs>
        <w:rPr>
          <w:b/>
        </w:rPr>
      </w:pPr>
    </w:p>
    <w:p w:rsidR="000A630D" w:rsidRPr="00206F68" w:rsidRDefault="000A630D" w:rsidP="003E37D1">
      <w:pPr>
        <w:tabs>
          <w:tab w:val="left" w:pos="1080"/>
        </w:tabs>
        <w:rPr>
          <w:b/>
        </w:rPr>
      </w:pPr>
    </w:p>
    <w:p w:rsidR="000A630D" w:rsidRPr="00206F68" w:rsidRDefault="00944763" w:rsidP="00944763">
      <w:pPr>
        <w:tabs>
          <w:tab w:val="left" w:pos="1080"/>
        </w:tabs>
        <w:jc w:val="center"/>
        <w:rPr>
          <w:b/>
        </w:rPr>
      </w:pPr>
      <w:r w:rsidRPr="00206F68">
        <w:rPr>
          <w:b/>
        </w:rPr>
        <w:t>V SKIRSNIS</w:t>
      </w:r>
    </w:p>
    <w:p w:rsidR="007C173F" w:rsidRPr="00206F68" w:rsidRDefault="00E24154" w:rsidP="005D5762">
      <w:pPr>
        <w:tabs>
          <w:tab w:val="left" w:pos="1080"/>
        </w:tabs>
        <w:jc w:val="center"/>
        <w:rPr>
          <w:b/>
        </w:rPr>
      </w:pPr>
      <w:r w:rsidRPr="00206F68">
        <w:rPr>
          <w:b/>
        </w:rPr>
        <w:t>TĖVŲ ĮTRAUKIMAS/ĮSITRAUKIMAS</w:t>
      </w:r>
    </w:p>
    <w:p w:rsidR="007C173F" w:rsidRPr="00206F68" w:rsidRDefault="007C173F" w:rsidP="003E37D1">
      <w:pPr>
        <w:tabs>
          <w:tab w:val="left" w:pos="1080"/>
        </w:tabs>
        <w:rPr>
          <w:b/>
        </w:rPr>
      </w:pPr>
    </w:p>
    <w:p w:rsidR="000A630D" w:rsidRPr="00206F68" w:rsidRDefault="00944763" w:rsidP="000A630D">
      <w:pPr>
        <w:tabs>
          <w:tab w:val="left" w:pos="851"/>
        </w:tabs>
        <w:ind w:firstLine="851"/>
        <w:jc w:val="both"/>
        <w:rPr>
          <w:rFonts w:eastAsia="SimSun"/>
          <w:lang w:eastAsia="zh-CN"/>
        </w:rPr>
      </w:pPr>
      <w:r w:rsidRPr="00206F68">
        <w:rPr>
          <w:rFonts w:eastAsia="SimSun"/>
          <w:lang w:eastAsia="zh-CN"/>
        </w:rPr>
        <w:tab/>
      </w:r>
      <w:r w:rsidR="0073269A" w:rsidRPr="00206F68">
        <w:rPr>
          <w:rFonts w:eastAsia="SimSun"/>
          <w:lang w:eastAsia="zh-CN"/>
        </w:rPr>
        <w:t>18</w:t>
      </w:r>
      <w:r w:rsidR="000A630D" w:rsidRPr="00206F68">
        <w:rPr>
          <w:rFonts w:eastAsia="SimSun"/>
          <w:lang w:eastAsia="zh-CN"/>
        </w:rPr>
        <w:t>. Skatinamas tėvų dalyvavimas kuriant saugią mokymo(si) aplinką mokykloje, įtraukiant juos į Priemonių planavimą ir įgyvendinimą, kitas veiklas, atstovavimą</w:t>
      </w:r>
      <w:r w:rsidR="00FB0428" w:rsidRPr="00206F68">
        <w:rPr>
          <w:rFonts w:eastAsia="SimSun"/>
          <w:lang w:eastAsia="zh-CN"/>
        </w:rPr>
        <w:t xml:space="preserve"> mokyklai vietos bendruomenėje.</w:t>
      </w:r>
    </w:p>
    <w:p w:rsidR="000A630D" w:rsidRPr="00206F68" w:rsidRDefault="0073269A" w:rsidP="000A630D">
      <w:pPr>
        <w:tabs>
          <w:tab w:val="left" w:pos="851"/>
        </w:tabs>
        <w:ind w:firstLine="851"/>
        <w:jc w:val="both"/>
        <w:rPr>
          <w:rFonts w:eastAsia="SimSun"/>
          <w:lang w:eastAsia="zh-CN"/>
        </w:rPr>
      </w:pPr>
      <w:r w:rsidRPr="00206F68">
        <w:rPr>
          <w:rFonts w:eastAsia="SimSun"/>
          <w:lang w:eastAsia="zh-CN"/>
        </w:rPr>
        <w:tab/>
        <w:t>19</w:t>
      </w:r>
      <w:r w:rsidR="00944763" w:rsidRPr="00206F68">
        <w:rPr>
          <w:rFonts w:eastAsia="SimSun"/>
          <w:lang w:eastAsia="zh-CN"/>
        </w:rPr>
        <w:t>.</w:t>
      </w:r>
      <w:r w:rsidR="00FB0428" w:rsidRPr="00206F68">
        <w:rPr>
          <w:rFonts w:eastAsia="SimSun"/>
          <w:lang w:eastAsia="zh-CN"/>
        </w:rPr>
        <w:t xml:space="preserve"> V</w:t>
      </w:r>
      <w:r w:rsidR="000A630D" w:rsidRPr="00206F68">
        <w:rPr>
          <w:rFonts w:eastAsia="SimSun"/>
          <w:lang w:eastAsia="zh-CN"/>
        </w:rPr>
        <w:t xml:space="preserve">ykdomas tėvų konsultavimas ir informavimas </w:t>
      </w:r>
      <w:r w:rsidR="00FB0428" w:rsidRPr="00206F68">
        <w:rPr>
          <w:rFonts w:eastAsia="SimSun"/>
          <w:lang w:eastAsia="zh-CN"/>
        </w:rPr>
        <w:t>(tėvų dienose, kla</w:t>
      </w:r>
      <w:r w:rsidR="004F5CCC" w:rsidRPr="00206F68">
        <w:rPr>
          <w:rFonts w:eastAsia="SimSun"/>
          <w:lang w:eastAsia="zh-CN"/>
        </w:rPr>
        <w:t>sių susirinkimuose, paskaitose)</w:t>
      </w:r>
      <w:r w:rsidR="000A630D" w:rsidRPr="00206F68">
        <w:rPr>
          <w:rFonts w:eastAsia="SimSun"/>
          <w:lang w:eastAsia="zh-CN"/>
        </w:rPr>
        <w:t xml:space="preserve"> patyčių ir smurto prevencijos, saugios aplinkos mokykloje kūrimo klausimais. </w:t>
      </w:r>
    </w:p>
    <w:p w:rsidR="007C173F" w:rsidRPr="00206F68" w:rsidRDefault="007C173F" w:rsidP="003E37D1">
      <w:pPr>
        <w:tabs>
          <w:tab w:val="left" w:pos="1080"/>
        </w:tabs>
        <w:rPr>
          <w:b/>
        </w:rPr>
      </w:pPr>
    </w:p>
    <w:p w:rsidR="00B94249" w:rsidRPr="00206F68" w:rsidRDefault="00B94249" w:rsidP="003E37D1">
      <w:pPr>
        <w:tabs>
          <w:tab w:val="left" w:pos="1080"/>
        </w:tabs>
        <w:rPr>
          <w:b/>
        </w:rPr>
      </w:pPr>
    </w:p>
    <w:p w:rsidR="00D82D21" w:rsidRPr="00206F68" w:rsidRDefault="00D82D21" w:rsidP="001D43BC">
      <w:pPr>
        <w:tabs>
          <w:tab w:val="left" w:pos="1080"/>
        </w:tabs>
        <w:jc w:val="center"/>
        <w:rPr>
          <w:b/>
        </w:rPr>
      </w:pPr>
      <w:r w:rsidRPr="00206F68">
        <w:rPr>
          <w:b/>
        </w:rPr>
        <w:t>III SKYRIUS</w:t>
      </w:r>
    </w:p>
    <w:p w:rsidR="00802745" w:rsidRPr="00206F68" w:rsidRDefault="00D82D21" w:rsidP="00802745">
      <w:pPr>
        <w:tabs>
          <w:tab w:val="left" w:pos="1080"/>
        </w:tabs>
        <w:jc w:val="center"/>
        <w:rPr>
          <w:b/>
        </w:rPr>
      </w:pPr>
      <w:r w:rsidRPr="00206F68">
        <w:rPr>
          <w:b/>
        </w:rPr>
        <w:t>SMURTO IR PATYČIŲ INTERVENCIJA</w:t>
      </w:r>
    </w:p>
    <w:p w:rsidR="007E1817" w:rsidRPr="00206F68" w:rsidRDefault="0073269A" w:rsidP="00C32F21">
      <w:pPr>
        <w:tabs>
          <w:tab w:val="left" w:pos="1080"/>
        </w:tabs>
        <w:jc w:val="both"/>
      </w:pPr>
      <w:r w:rsidRPr="00206F68">
        <w:tab/>
      </w:r>
    </w:p>
    <w:p w:rsidR="002767F0" w:rsidRPr="00206F68" w:rsidRDefault="002767F0" w:rsidP="00C32F21">
      <w:pPr>
        <w:tabs>
          <w:tab w:val="left" w:pos="1080"/>
        </w:tabs>
        <w:jc w:val="both"/>
        <w:rPr>
          <w:color w:val="000000" w:themeColor="text1"/>
        </w:rPr>
      </w:pPr>
      <w:r w:rsidRPr="00206F68">
        <w:tab/>
        <w:t xml:space="preserve"> </w:t>
      </w:r>
    </w:p>
    <w:p w:rsidR="007C173F" w:rsidRPr="00206F68" w:rsidRDefault="00206F68" w:rsidP="007C173F">
      <w:pPr>
        <w:tabs>
          <w:tab w:val="left" w:pos="851"/>
        </w:tabs>
        <w:ind w:firstLine="851"/>
        <w:jc w:val="both"/>
        <w:rPr>
          <w:rFonts w:eastAsia="SimSun"/>
          <w:b/>
          <w:szCs w:val="22"/>
          <w:lang w:eastAsia="zh-CN"/>
        </w:rPr>
      </w:pPr>
      <w:r>
        <w:rPr>
          <w:rFonts w:eastAsia="SimSun"/>
          <w:b/>
          <w:szCs w:val="22"/>
          <w:lang w:eastAsia="zh-CN"/>
        </w:rPr>
        <w:tab/>
        <w:t>20</w:t>
      </w:r>
      <w:r w:rsidR="00802745" w:rsidRPr="00206F68">
        <w:rPr>
          <w:rFonts w:eastAsia="SimSun"/>
          <w:b/>
          <w:szCs w:val="22"/>
          <w:lang w:eastAsia="zh-CN"/>
        </w:rPr>
        <w:t xml:space="preserve">. </w:t>
      </w:r>
      <w:r w:rsidR="007C173F" w:rsidRPr="00206F68">
        <w:rPr>
          <w:rFonts w:eastAsia="SimSun"/>
          <w:b/>
          <w:szCs w:val="22"/>
          <w:lang w:eastAsia="zh-CN"/>
        </w:rPr>
        <w:t xml:space="preserve">Mokyklos darbuotojų veiksmų seka ir jų tarpusavio bendradarbiavimas, </w:t>
      </w:r>
      <w:r w:rsidR="00F371DF" w:rsidRPr="00206F68">
        <w:rPr>
          <w:rFonts w:eastAsia="SimSun"/>
          <w:b/>
          <w:szCs w:val="22"/>
          <w:lang w:eastAsia="zh-CN"/>
        </w:rPr>
        <w:t>pastebėjus smurtą ir</w:t>
      </w:r>
      <w:r w:rsidR="007C173F" w:rsidRPr="00206F68">
        <w:rPr>
          <w:rFonts w:eastAsia="SimSun"/>
          <w:b/>
          <w:szCs w:val="22"/>
          <w:lang w:eastAsia="zh-CN"/>
        </w:rPr>
        <w:t xml:space="preserve"> patyčias </w:t>
      </w:r>
      <w:r w:rsidR="00167407" w:rsidRPr="00206F68">
        <w:rPr>
          <w:rFonts w:eastAsia="SimSun"/>
          <w:b/>
          <w:szCs w:val="22"/>
          <w:lang w:eastAsia="zh-CN"/>
        </w:rPr>
        <w:t xml:space="preserve">tarp mokinių </w:t>
      </w:r>
      <w:r w:rsidR="00F371DF" w:rsidRPr="00206F68">
        <w:rPr>
          <w:rFonts w:eastAsia="SimSun"/>
          <w:b/>
          <w:szCs w:val="22"/>
          <w:lang w:eastAsia="zh-CN"/>
        </w:rPr>
        <w:t>mokykloje</w:t>
      </w:r>
      <w:r w:rsidR="007C173F" w:rsidRPr="00206F68">
        <w:rPr>
          <w:rFonts w:eastAsia="SimSun"/>
          <w:b/>
          <w:szCs w:val="22"/>
          <w:lang w:eastAsia="zh-CN"/>
        </w:rPr>
        <w:t>:</w:t>
      </w:r>
    </w:p>
    <w:p w:rsidR="00140799" w:rsidRPr="00206F68" w:rsidRDefault="00206F68" w:rsidP="00140799">
      <w:pPr>
        <w:tabs>
          <w:tab w:val="left" w:pos="851"/>
        </w:tabs>
        <w:ind w:firstLine="851"/>
        <w:jc w:val="both"/>
        <w:rPr>
          <w:rFonts w:eastAsia="SimSun"/>
          <w:color w:val="FF0000"/>
          <w:szCs w:val="22"/>
          <w:lang w:eastAsia="zh-CN"/>
        </w:rPr>
      </w:pPr>
      <w:r>
        <w:rPr>
          <w:rFonts w:eastAsia="SimSun"/>
          <w:szCs w:val="22"/>
          <w:lang w:eastAsia="zh-CN"/>
        </w:rPr>
        <w:tab/>
        <w:t>20</w:t>
      </w:r>
      <w:r w:rsidR="00767556" w:rsidRPr="00206F68">
        <w:rPr>
          <w:rFonts w:eastAsia="SimSun"/>
          <w:szCs w:val="22"/>
          <w:lang w:eastAsia="zh-CN"/>
        </w:rPr>
        <w:t>.1.</w:t>
      </w:r>
      <w:r w:rsidR="004B75C9" w:rsidRPr="00206F68">
        <w:rPr>
          <w:rFonts w:eastAsia="SimSun"/>
          <w:szCs w:val="22"/>
          <w:lang w:eastAsia="zh-CN"/>
        </w:rPr>
        <w:t xml:space="preserve"> b</w:t>
      </w:r>
      <w:r w:rsidR="00767556" w:rsidRPr="00206F68">
        <w:rPr>
          <w:rFonts w:eastAsia="SimSun"/>
          <w:szCs w:val="22"/>
          <w:lang w:eastAsia="zh-CN"/>
        </w:rPr>
        <w:t xml:space="preserve">et kuris </w:t>
      </w:r>
      <w:r w:rsidR="004B75C9" w:rsidRPr="00206F68">
        <w:rPr>
          <w:rFonts w:eastAsia="SimSun"/>
          <w:szCs w:val="22"/>
          <w:lang w:eastAsia="zh-CN"/>
        </w:rPr>
        <w:t xml:space="preserve">mokyklos darbuotojas, </w:t>
      </w:r>
      <w:r w:rsidR="00BE5674" w:rsidRPr="00206F68">
        <w:rPr>
          <w:rFonts w:eastAsia="SimSun"/>
          <w:szCs w:val="22"/>
          <w:lang w:eastAsia="zh-CN"/>
        </w:rPr>
        <w:t>pastebėjęs</w:t>
      </w:r>
      <w:r w:rsidR="00767556" w:rsidRPr="00206F68">
        <w:rPr>
          <w:rFonts w:eastAsia="SimSun"/>
          <w:szCs w:val="22"/>
          <w:lang w:eastAsia="zh-CN"/>
        </w:rPr>
        <w:t>, kad vaikas patyrė smurtą</w:t>
      </w:r>
      <w:r w:rsidR="004B75C9" w:rsidRPr="00206F68">
        <w:rPr>
          <w:rFonts w:eastAsia="SimSun"/>
          <w:szCs w:val="22"/>
          <w:lang w:eastAsia="zh-CN"/>
        </w:rPr>
        <w:t xml:space="preserve"> </w:t>
      </w:r>
      <w:r w:rsidR="00F371DF" w:rsidRPr="00206F68">
        <w:rPr>
          <w:rFonts w:eastAsia="SimSun"/>
          <w:szCs w:val="22"/>
          <w:lang w:eastAsia="zh-CN"/>
        </w:rPr>
        <w:t>ir</w:t>
      </w:r>
      <w:r w:rsidR="00BE5674" w:rsidRPr="00206F68">
        <w:rPr>
          <w:rFonts w:eastAsia="SimSun"/>
          <w:szCs w:val="22"/>
          <w:lang w:eastAsia="zh-CN"/>
        </w:rPr>
        <w:t xml:space="preserve"> patyčias </w:t>
      </w:r>
      <w:r w:rsidR="00167407" w:rsidRPr="00206F68">
        <w:rPr>
          <w:rFonts w:eastAsia="SimSun"/>
          <w:szCs w:val="22"/>
          <w:lang w:eastAsia="zh-CN"/>
        </w:rPr>
        <w:t xml:space="preserve">tarp mokinių </w:t>
      </w:r>
      <w:r w:rsidR="004B75C9" w:rsidRPr="00206F68">
        <w:rPr>
          <w:rFonts w:eastAsia="SimSun"/>
          <w:szCs w:val="22"/>
          <w:lang w:eastAsia="zh-CN"/>
        </w:rPr>
        <w:t>mokykloje</w:t>
      </w:r>
      <w:r w:rsidR="00767556" w:rsidRPr="00206F68">
        <w:rPr>
          <w:rFonts w:eastAsia="SimSun"/>
          <w:szCs w:val="22"/>
          <w:lang w:eastAsia="zh-CN"/>
        </w:rPr>
        <w:t xml:space="preserve">, nedelsdamas </w:t>
      </w:r>
      <w:r w:rsidR="004F5CCC" w:rsidRPr="00206F68">
        <w:rPr>
          <w:rFonts w:eastAsia="SimSun"/>
          <w:szCs w:val="22"/>
          <w:lang w:eastAsia="zh-CN"/>
        </w:rPr>
        <w:t>nutraukia incidentą,</w:t>
      </w:r>
      <w:r w:rsidR="00F371DF" w:rsidRPr="00206F68">
        <w:rPr>
          <w:rFonts w:eastAsia="SimSun"/>
          <w:szCs w:val="22"/>
          <w:lang w:eastAsia="zh-CN"/>
        </w:rPr>
        <w:t xml:space="preserve"> </w:t>
      </w:r>
      <w:r w:rsidR="00803287" w:rsidRPr="00206F68">
        <w:rPr>
          <w:rFonts w:eastAsia="SimSun"/>
          <w:szCs w:val="22"/>
          <w:lang w:eastAsia="zh-CN"/>
        </w:rPr>
        <w:t xml:space="preserve">ne vėliau kaip per 2 valandas nuo įvykio </w:t>
      </w:r>
      <w:r w:rsidR="00787840" w:rsidRPr="00206F68">
        <w:rPr>
          <w:rFonts w:eastAsia="SimSun"/>
          <w:szCs w:val="22"/>
          <w:lang w:eastAsia="zh-CN"/>
        </w:rPr>
        <w:t>in</w:t>
      </w:r>
      <w:r w:rsidR="00FB4FE9" w:rsidRPr="00206F68">
        <w:rPr>
          <w:rFonts w:eastAsia="SimSun"/>
          <w:szCs w:val="22"/>
          <w:lang w:eastAsia="zh-CN"/>
        </w:rPr>
        <w:t>icijuoja pokalbį su vaiku</w:t>
      </w:r>
      <w:r w:rsidR="004F5CCC" w:rsidRPr="00206F68">
        <w:rPr>
          <w:rFonts w:eastAsia="SimSun"/>
          <w:szCs w:val="22"/>
          <w:lang w:eastAsia="zh-CN"/>
        </w:rPr>
        <w:t xml:space="preserve">, </w:t>
      </w:r>
      <w:r w:rsidR="00787840" w:rsidRPr="00206F68">
        <w:rPr>
          <w:rFonts w:eastAsia="SimSun"/>
          <w:szCs w:val="22"/>
          <w:lang w:eastAsia="zh-CN"/>
        </w:rPr>
        <w:t>patyrusiu smurtą ir patyčias mokykloje</w:t>
      </w:r>
      <w:r w:rsidR="00803287" w:rsidRPr="00206F68">
        <w:rPr>
          <w:rFonts w:eastAsia="SimSun"/>
          <w:szCs w:val="22"/>
          <w:lang w:eastAsia="zh-CN"/>
        </w:rPr>
        <w:t>, ir</w:t>
      </w:r>
      <w:r w:rsidR="00787840" w:rsidRPr="00206F68">
        <w:rPr>
          <w:rFonts w:eastAsia="SimSun"/>
          <w:szCs w:val="22"/>
          <w:lang w:eastAsia="zh-CN"/>
        </w:rPr>
        <w:t xml:space="preserve"> užpildo Smurto ir patyčių registravimo žurnalą </w:t>
      </w:r>
      <w:r w:rsidR="00787840" w:rsidRPr="00206F68">
        <w:rPr>
          <w:rFonts w:eastAsia="SimSun"/>
          <w:color w:val="FF0000"/>
          <w:szCs w:val="22"/>
          <w:lang w:eastAsia="zh-CN"/>
        </w:rPr>
        <w:t>(</w:t>
      </w:r>
      <w:r w:rsidR="00F17B11" w:rsidRPr="00206F68">
        <w:rPr>
          <w:rFonts w:eastAsia="SimSun"/>
          <w:color w:val="FF0000"/>
          <w:szCs w:val="22"/>
          <w:lang w:eastAsia="zh-CN"/>
        </w:rPr>
        <w:t xml:space="preserve">1 </w:t>
      </w:r>
      <w:r w:rsidR="00787840" w:rsidRPr="00206F68">
        <w:rPr>
          <w:rFonts w:eastAsia="SimSun"/>
          <w:color w:val="FF0000"/>
          <w:szCs w:val="22"/>
          <w:lang w:eastAsia="zh-CN"/>
        </w:rPr>
        <w:t>priedas)</w:t>
      </w:r>
      <w:r w:rsidR="00803287" w:rsidRPr="00206F68">
        <w:rPr>
          <w:rFonts w:eastAsia="SimSun"/>
          <w:color w:val="FF0000"/>
          <w:szCs w:val="22"/>
          <w:lang w:eastAsia="zh-CN"/>
        </w:rPr>
        <w:t>;</w:t>
      </w:r>
    </w:p>
    <w:p w:rsidR="0066123F" w:rsidRPr="00206F68" w:rsidRDefault="00671570" w:rsidP="00167407">
      <w:pPr>
        <w:tabs>
          <w:tab w:val="left" w:pos="851"/>
        </w:tabs>
        <w:ind w:firstLine="851"/>
        <w:jc w:val="both"/>
        <w:rPr>
          <w:rFonts w:eastAsia="SimSun"/>
          <w:szCs w:val="22"/>
          <w:lang w:eastAsia="zh-CN"/>
        </w:rPr>
      </w:pPr>
      <w:r w:rsidRPr="00206F68">
        <w:rPr>
          <w:rFonts w:eastAsia="SimSun"/>
          <w:color w:val="FF0000"/>
          <w:szCs w:val="22"/>
          <w:lang w:eastAsia="zh-CN"/>
        </w:rPr>
        <w:tab/>
      </w:r>
      <w:r w:rsidR="00206F68">
        <w:rPr>
          <w:rFonts w:eastAsia="SimSun"/>
          <w:szCs w:val="22"/>
          <w:lang w:eastAsia="zh-CN"/>
        </w:rPr>
        <w:t>20</w:t>
      </w:r>
      <w:r w:rsidRPr="00206F68">
        <w:rPr>
          <w:rFonts w:eastAsia="SimSun"/>
          <w:szCs w:val="22"/>
          <w:lang w:eastAsia="zh-CN"/>
        </w:rPr>
        <w:t>.2.</w:t>
      </w:r>
      <w:r w:rsidRPr="00206F68">
        <w:rPr>
          <w:rFonts w:eastAsia="SimSun"/>
          <w:color w:val="FF0000"/>
          <w:szCs w:val="22"/>
          <w:lang w:eastAsia="zh-CN"/>
        </w:rPr>
        <w:t xml:space="preserve"> </w:t>
      </w:r>
      <w:r w:rsidRPr="00206F68">
        <w:rPr>
          <w:rFonts w:eastAsia="SimSun"/>
          <w:lang w:eastAsia="zh-CN"/>
        </w:rPr>
        <w:t xml:space="preserve">priklausomai nuo pasekmių sunkumo mokyklos </w:t>
      </w:r>
      <w:r w:rsidRPr="00206F68">
        <w:rPr>
          <w:rFonts w:eastAsia="SimSun"/>
          <w:szCs w:val="22"/>
          <w:lang w:eastAsia="zh-CN"/>
        </w:rPr>
        <w:t xml:space="preserve">darbuotojas, pastebėjęs, kad vaikas patyrė smurtą ir patyčias tarp mokinių mokykloje, </w:t>
      </w:r>
      <w:r w:rsidR="008B06BC" w:rsidRPr="00206F68">
        <w:rPr>
          <w:rFonts w:eastAsia="SimSun"/>
          <w:szCs w:val="22"/>
          <w:lang w:eastAsia="zh-CN"/>
        </w:rPr>
        <w:t>praneša mokyklos direktoriui</w:t>
      </w:r>
      <w:r w:rsidR="00F371DF" w:rsidRPr="00206F68">
        <w:rPr>
          <w:rFonts w:eastAsia="SimSun"/>
          <w:szCs w:val="22"/>
          <w:lang w:eastAsia="zh-CN"/>
        </w:rPr>
        <w:t xml:space="preserve"> arba jo įgaliotam asmeniui </w:t>
      </w:r>
      <w:r w:rsidR="007766BC" w:rsidRPr="00206F68">
        <w:rPr>
          <w:rFonts w:eastAsia="SimSun"/>
          <w:szCs w:val="22"/>
          <w:lang w:eastAsia="zh-CN"/>
        </w:rPr>
        <w:t>žodžiu arba elektroninėmis ryšio priemonėmis</w:t>
      </w:r>
      <w:r w:rsidR="0066123F" w:rsidRPr="00206F68">
        <w:rPr>
          <w:rFonts w:eastAsia="SimSun"/>
          <w:szCs w:val="22"/>
          <w:lang w:eastAsia="zh-CN"/>
        </w:rPr>
        <w:t>;</w:t>
      </w:r>
    </w:p>
    <w:p w:rsidR="0061511D" w:rsidRPr="00206F68" w:rsidRDefault="00206F68" w:rsidP="00167407">
      <w:pPr>
        <w:tabs>
          <w:tab w:val="left" w:pos="851"/>
        </w:tabs>
        <w:ind w:firstLine="851"/>
        <w:jc w:val="both"/>
        <w:rPr>
          <w:rFonts w:eastAsia="SimSun"/>
          <w:szCs w:val="22"/>
          <w:lang w:eastAsia="zh-CN"/>
        </w:rPr>
      </w:pPr>
      <w:r>
        <w:rPr>
          <w:rFonts w:eastAsia="SimSun"/>
          <w:szCs w:val="22"/>
          <w:lang w:eastAsia="zh-CN"/>
        </w:rPr>
        <w:tab/>
        <w:t>20</w:t>
      </w:r>
      <w:r w:rsidR="0066123F" w:rsidRPr="00206F68">
        <w:rPr>
          <w:rFonts w:eastAsia="SimSun"/>
          <w:szCs w:val="22"/>
          <w:lang w:eastAsia="zh-CN"/>
        </w:rPr>
        <w:t>.3.</w:t>
      </w:r>
      <w:r w:rsidR="007766BC" w:rsidRPr="00206F68">
        <w:rPr>
          <w:rFonts w:eastAsia="SimSun"/>
          <w:szCs w:val="22"/>
          <w:lang w:eastAsia="zh-CN"/>
        </w:rPr>
        <w:t xml:space="preserve"> </w:t>
      </w:r>
      <w:r w:rsidR="0066123F" w:rsidRPr="00206F68">
        <w:rPr>
          <w:rFonts w:eastAsia="SimSun"/>
          <w:szCs w:val="22"/>
          <w:lang w:eastAsia="zh-CN"/>
        </w:rPr>
        <w:t>mokyklos darbuotojas, pastebėjęs įvykį, iš smurtą patyrusio ir smurtavusio vaiko (vaikų) paima parašytus paaiškinimus apie įvykį</w:t>
      </w:r>
      <w:r w:rsidR="00803287" w:rsidRPr="00206F68">
        <w:rPr>
          <w:rFonts w:eastAsia="SimSun"/>
          <w:szCs w:val="22"/>
          <w:lang w:eastAsia="zh-CN"/>
        </w:rPr>
        <w:t xml:space="preserve">, </w:t>
      </w:r>
      <w:r w:rsidR="0066123F" w:rsidRPr="00206F68">
        <w:rPr>
          <w:rFonts w:eastAsia="SimSun"/>
          <w:szCs w:val="22"/>
          <w:lang w:eastAsia="zh-CN"/>
        </w:rPr>
        <w:t>paaiškinimai registruojami</w:t>
      </w:r>
      <w:r w:rsidR="00803287" w:rsidRPr="00206F68">
        <w:rPr>
          <w:rFonts w:eastAsia="SimSun"/>
          <w:szCs w:val="22"/>
          <w:lang w:eastAsia="zh-CN"/>
        </w:rPr>
        <w:t xml:space="preserve"> raštinėje (paaiškinimai saugomi mokinio asmens byloje);</w:t>
      </w:r>
    </w:p>
    <w:p w:rsidR="00D13054" w:rsidRPr="00D13054" w:rsidRDefault="008F37A9" w:rsidP="0073269A">
      <w:pPr>
        <w:pStyle w:val="Betarp"/>
        <w:jc w:val="both"/>
        <w:rPr>
          <w:rFonts w:ascii="Times New Roman" w:eastAsia="SimSun" w:hAnsi="Times New Roman" w:cs="Times New Roman"/>
          <w:color w:val="FF0000"/>
          <w:sz w:val="24"/>
          <w:szCs w:val="24"/>
          <w:lang w:eastAsia="zh-CN"/>
        </w:rPr>
      </w:pPr>
      <w:r w:rsidRPr="00206F68">
        <w:rPr>
          <w:rFonts w:eastAsia="SimSun"/>
          <w:lang w:eastAsia="zh-CN"/>
        </w:rPr>
        <w:tab/>
      </w:r>
      <w:r w:rsidR="00206F68">
        <w:rPr>
          <w:rFonts w:ascii="Times New Roman" w:eastAsia="SimSun" w:hAnsi="Times New Roman" w:cs="Times New Roman"/>
          <w:sz w:val="24"/>
          <w:szCs w:val="24"/>
          <w:lang w:eastAsia="zh-CN"/>
        </w:rPr>
        <w:t>20</w:t>
      </w:r>
      <w:r w:rsidR="0066123F" w:rsidRPr="00206F68">
        <w:rPr>
          <w:rFonts w:ascii="Times New Roman" w:eastAsia="SimSun" w:hAnsi="Times New Roman" w:cs="Times New Roman"/>
          <w:sz w:val="24"/>
          <w:szCs w:val="24"/>
          <w:lang w:eastAsia="zh-CN"/>
        </w:rPr>
        <w:t>.4</w:t>
      </w:r>
      <w:r w:rsidR="00671570" w:rsidRPr="00206F68">
        <w:rPr>
          <w:rFonts w:ascii="Times New Roman" w:eastAsia="SimSun" w:hAnsi="Times New Roman" w:cs="Times New Roman"/>
          <w:sz w:val="24"/>
          <w:szCs w:val="24"/>
          <w:lang w:eastAsia="zh-CN"/>
        </w:rPr>
        <w:t xml:space="preserve">. </w:t>
      </w:r>
      <w:r w:rsidR="00F17B11" w:rsidRPr="00206F68">
        <w:rPr>
          <w:rFonts w:ascii="Times New Roman" w:eastAsia="SimSun" w:hAnsi="Times New Roman" w:cs="Times New Roman"/>
          <w:sz w:val="24"/>
          <w:szCs w:val="24"/>
          <w:lang w:eastAsia="zh-CN"/>
        </w:rPr>
        <w:t xml:space="preserve">pasikartojant smurto ir patyčių atvejams tarp mokinių mokykloje, taikomi Smurto ir patyčių drausminimo laipteliai </w:t>
      </w:r>
      <w:r w:rsidR="00F17B11" w:rsidRPr="00206F68">
        <w:rPr>
          <w:rFonts w:ascii="Times New Roman" w:eastAsia="SimSun" w:hAnsi="Times New Roman" w:cs="Times New Roman"/>
          <w:color w:val="FF0000"/>
          <w:sz w:val="24"/>
          <w:szCs w:val="24"/>
          <w:lang w:eastAsia="zh-CN"/>
        </w:rPr>
        <w:t>(2 priedas)</w:t>
      </w:r>
      <w:r w:rsidR="00D13054">
        <w:rPr>
          <w:rFonts w:ascii="Times New Roman" w:eastAsia="SimSun" w:hAnsi="Times New Roman" w:cs="Times New Roman"/>
          <w:color w:val="FF0000"/>
          <w:sz w:val="24"/>
          <w:szCs w:val="24"/>
          <w:lang w:eastAsia="zh-CN"/>
        </w:rPr>
        <w:t>.</w:t>
      </w:r>
    </w:p>
    <w:p w:rsidR="00F371DF" w:rsidRPr="00206F68" w:rsidRDefault="00F371DF" w:rsidP="0073269A">
      <w:pPr>
        <w:pStyle w:val="Betarp"/>
        <w:jc w:val="both"/>
        <w:rPr>
          <w:rFonts w:ascii="Times New Roman" w:eastAsia="SimSun" w:hAnsi="Times New Roman" w:cs="Times New Roman"/>
          <w:b/>
          <w:sz w:val="24"/>
          <w:szCs w:val="24"/>
          <w:lang w:eastAsia="zh-CN"/>
        </w:rPr>
      </w:pPr>
      <w:r w:rsidRPr="00206F68">
        <w:rPr>
          <w:rFonts w:ascii="Times New Roman" w:eastAsia="SimSun" w:hAnsi="Times New Roman" w:cs="Times New Roman"/>
          <w:b/>
          <w:sz w:val="24"/>
          <w:szCs w:val="24"/>
          <w:lang w:eastAsia="zh-CN"/>
        </w:rPr>
        <w:lastRenderedPageBreak/>
        <w:tab/>
      </w:r>
      <w:r w:rsidR="00206F68" w:rsidRPr="00206F68">
        <w:rPr>
          <w:rFonts w:ascii="Times New Roman" w:eastAsia="SimSun" w:hAnsi="Times New Roman" w:cs="Times New Roman"/>
          <w:b/>
          <w:sz w:val="24"/>
          <w:szCs w:val="24"/>
          <w:lang w:eastAsia="zh-CN"/>
        </w:rPr>
        <w:t>21</w:t>
      </w:r>
      <w:r w:rsidRPr="00206F68">
        <w:rPr>
          <w:rFonts w:ascii="Times New Roman" w:eastAsia="SimSun" w:hAnsi="Times New Roman" w:cs="Times New Roman"/>
          <w:b/>
          <w:sz w:val="24"/>
          <w:szCs w:val="24"/>
          <w:lang w:eastAsia="zh-CN"/>
        </w:rPr>
        <w:t xml:space="preserve">. Mokyklos darbuotojų veiksmų seka ir jų tarpusavio bendradarbiavimas, įtariant, smurtą ir patyčias </w:t>
      </w:r>
      <w:r w:rsidR="007766BC" w:rsidRPr="00206F68">
        <w:rPr>
          <w:rFonts w:ascii="Times New Roman" w:eastAsia="SimSun" w:hAnsi="Times New Roman" w:cs="Times New Roman"/>
          <w:b/>
          <w:sz w:val="24"/>
          <w:szCs w:val="24"/>
          <w:lang w:eastAsia="zh-CN"/>
        </w:rPr>
        <w:t xml:space="preserve">tarp mokinių </w:t>
      </w:r>
      <w:r w:rsidRPr="00206F68">
        <w:rPr>
          <w:rFonts w:ascii="Times New Roman" w:eastAsia="SimSun" w:hAnsi="Times New Roman" w:cs="Times New Roman"/>
          <w:b/>
          <w:sz w:val="24"/>
          <w:szCs w:val="24"/>
          <w:lang w:eastAsia="zh-CN"/>
        </w:rPr>
        <w:t>mokykloje:</w:t>
      </w:r>
    </w:p>
    <w:p w:rsidR="00DC42BF" w:rsidRPr="00206F68" w:rsidRDefault="00F371DF" w:rsidP="00926CE5">
      <w:pPr>
        <w:tabs>
          <w:tab w:val="left" w:pos="851"/>
        </w:tabs>
        <w:ind w:firstLine="851"/>
        <w:jc w:val="both"/>
        <w:rPr>
          <w:rFonts w:eastAsia="SimSun"/>
          <w:lang w:eastAsia="zh-CN"/>
        </w:rPr>
      </w:pPr>
      <w:r w:rsidRPr="00206F68">
        <w:rPr>
          <w:rFonts w:eastAsia="SimSun"/>
          <w:lang w:eastAsia="zh-CN"/>
        </w:rPr>
        <w:tab/>
      </w:r>
      <w:r w:rsidR="00000FBA" w:rsidRPr="00206F68">
        <w:rPr>
          <w:rFonts w:eastAsia="SimSun"/>
          <w:lang w:eastAsia="zh-CN"/>
        </w:rPr>
        <w:t>2</w:t>
      </w:r>
      <w:r w:rsidR="00206F68">
        <w:rPr>
          <w:rFonts w:eastAsia="SimSun"/>
          <w:lang w:eastAsia="zh-CN"/>
        </w:rPr>
        <w:t>1</w:t>
      </w:r>
      <w:r w:rsidR="008B06BC" w:rsidRPr="00206F68">
        <w:rPr>
          <w:rFonts w:eastAsia="SimSun"/>
          <w:lang w:eastAsia="zh-CN"/>
        </w:rPr>
        <w:t xml:space="preserve">.1. </w:t>
      </w:r>
      <w:r w:rsidR="00000FBA" w:rsidRPr="00206F68">
        <w:rPr>
          <w:rFonts w:eastAsia="SimSun"/>
          <w:lang w:eastAsia="zh-CN"/>
        </w:rPr>
        <w:t xml:space="preserve">mokyklos darbuotojas, įtariantis, kad vaikas galimai </w:t>
      </w:r>
      <w:r w:rsidR="00DC42BF" w:rsidRPr="00206F68">
        <w:rPr>
          <w:rFonts w:eastAsia="SimSun"/>
          <w:lang w:eastAsia="zh-CN"/>
        </w:rPr>
        <w:t>patyrė smurtą  ir patyčias mokykloje</w:t>
      </w:r>
      <w:r w:rsidR="00000FBA" w:rsidRPr="00206F68">
        <w:rPr>
          <w:rFonts w:eastAsia="SimSun"/>
          <w:lang w:eastAsia="zh-CN"/>
        </w:rPr>
        <w:t xml:space="preserve">, tačiau dar negalintis užtikrintai to teigti, </w:t>
      </w:r>
      <w:r w:rsidR="00DC42BF" w:rsidRPr="00206F68">
        <w:rPr>
          <w:rFonts w:eastAsia="SimSun"/>
          <w:lang w:eastAsia="zh-CN"/>
        </w:rPr>
        <w:t>konsultuojasi</w:t>
      </w:r>
      <w:r w:rsidR="00000FBA" w:rsidRPr="00206F68">
        <w:rPr>
          <w:rFonts w:eastAsia="SimSun"/>
          <w:lang w:eastAsia="zh-CN"/>
        </w:rPr>
        <w:t xml:space="preserve"> su mokyklos vaiko gerovės komisijos nariu, koordinuojančiu smurto </w:t>
      </w:r>
      <w:r w:rsidR="00906128" w:rsidRPr="00206F68">
        <w:rPr>
          <w:rFonts w:eastAsia="SimSun"/>
          <w:lang w:eastAsia="zh-CN"/>
        </w:rPr>
        <w:t xml:space="preserve">prevencijos veiklos sritį arba </w:t>
      </w:r>
      <w:r w:rsidR="00000FBA" w:rsidRPr="00206F68">
        <w:rPr>
          <w:rFonts w:eastAsia="SimSun"/>
          <w:lang w:eastAsia="zh-CN"/>
        </w:rPr>
        <w:t>švietimo pagalbos specialistais (psichologu ar socialiniu pedagogu)</w:t>
      </w:r>
      <w:r w:rsidR="00926CE5" w:rsidRPr="00206F68">
        <w:rPr>
          <w:rFonts w:eastAsia="SimSun"/>
          <w:szCs w:val="22"/>
          <w:lang w:eastAsia="zh-CN"/>
        </w:rPr>
        <w:t xml:space="preserve"> ir nedelsdamas, bet ne vėliau </w:t>
      </w:r>
      <w:r w:rsidR="0066123F" w:rsidRPr="00206F68">
        <w:rPr>
          <w:rFonts w:eastAsia="SimSun"/>
          <w:szCs w:val="22"/>
          <w:lang w:eastAsia="zh-CN"/>
        </w:rPr>
        <w:t>kaip kitą darbo dieną</w:t>
      </w:r>
      <w:r w:rsidR="00926CE5" w:rsidRPr="00206F68">
        <w:rPr>
          <w:rFonts w:eastAsia="SimSun"/>
          <w:szCs w:val="22"/>
          <w:lang w:eastAsia="zh-CN"/>
        </w:rPr>
        <w:t xml:space="preserve"> užpildo Smurto ir patyčių registravimo žurnalą </w:t>
      </w:r>
      <w:r w:rsidR="00926CE5" w:rsidRPr="00206F68">
        <w:rPr>
          <w:rFonts w:eastAsia="SimSun"/>
          <w:color w:val="FF0000"/>
          <w:szCs w:val="22"/>
          <w:lang w:eastAsia="zh-CN"/>
        </w:rPr>
        <w:t>(</w:t>
      </w:r>
      <w:r w:rsidR="00906128" w:rsidRPr="00206F68">
        <w:rPr>
          <w:rFonts w:eastAsia="SimSun"/>
          <w:color w:val="FF0000"/>
          <w:szCs w:val="22"/>
          <w:lang w:eastAsia="zh-CN"/>
        </w:rPr>
        <w:t xml:space="preserve">1 </w:t>
      </w:r>
      <w:r w:rsidR="00926CE5" w:rsidRPr="00206F68">
        <w:rPr>
          <w:rFonts w:eastAsia="SimSun"/>
          <w:color w:val="FF0000"/>
          <w:szCs w:val="22"/>
          <w:lang w:eastAsia="zh-CN"/>
        </w:rPr>
        <w:t>priedas)</w:t>
      </w:r>
      <w:r w:rsidR="00000FBA" w:rsidRPr="00206F68">
        <w:rPr>
          <w:rFonts w:eastAsia="SimSun"/>
          <w:lang w:eastAsia="zh-CN"/>
        </w:rPr>
        <w:t xml:space="preserve">; </w:t>
      </w:r>
    </w:p>
    <w:p w:rsidR="00E87866" w:rsidRPr="00206F68" w:rsidRDefault="00206F68" w:rsidP="00926CE5">
      <w:pPr>
        <w:tabs>
          <w:tab w:val="left" w:pos="851"/>
        </w:tabs>
        <w:ind w:firstLine="851"/>
        <w:jc w:val="both"/>
        <w:rPr>
          <w:rFonts w:eastAsia="SimSun"/>
          <w:szCs w:val="22"/>
          <w:lang w:eastAsia="zh-CN"/>
        </w:rPr>
      </w:pPr>
      <w:r>
        <w:rPr>
          <w:rFonts w:eastAsia="SimSun"/>
          <w:szCs w:val="22"/>
          <w:lang w:eastAsia="zh-CN"/>
        </w:rPr>
        <w:tab/>
        <w:t>21</w:t>
      </w:r>
      <w:r w:rsidR="00E87866" w:rsidRPr="00206F68">
        <w:rPr>
          <w:rFonts w:eastAsia="SimSun"/>
          <w:szCs w:val="22"/>
          <w:lang w:eastAsia="zh-CN"/>
        </w:rPr>
        <w:t>.2. mokyklos darbuotojas, kuriam vaikas atskleidė patiriantis smurtą, arba turintis gerą emocinį ryšį su vaiku, arba pastebėjęs smurto požymius, gali inicijuoti pokalbį su vaiku, galimai patyrusiu smurtą tarp mokinių mokykloje;</w:t>
      </w:r>
    </w:p>
    <w:p w:rsidR="00926DE3" w:rsidRPr="00206F68" w:rsidRDefault="00167407" w:rsidP="0073269A">
      <w:pPr>
        <w:pStyle w:val="Betarp"/>
        <w:jc w:val="both"/>
        <w:rPr>
          <w:rFonts w:ascii="Times New Roman" w:eastAsia="SimSun" w:hAnsi="Times New Roman" w:cs="Times New Roman"/>
          <w:sz w:val="24"/>
          <w:szCs w:val="24"/>
          <w:lang w:eastAsia="zh-CN"/>
        </w:rPr>
      </w:pPr>
      <w:r w:rsidRPr="00206F68">
        <w:rPr>
          <w:rFonts w:ascii="Times New Roman" w:eastAsia="SimSun" w:hAnsi="Times New Roman" w:cs="Times New Roman"/>
          <w:sz w:val="24"/>
          <w:szCs w:val="24"/>
          <w:lang w:eastAsia="zh-CN"/>
        </w:rPr>
        <w:tab/>
      </w:r>
      <w:r w:rsidR="00206F68">
        <w:rPr>
          <w:rFonts w:ascii="Times New Roman" w:eastAsia="SimSun" w:hAnsi="Times New Roman" w:cs="Times New Roman"/>
          <w:sz w:val="24"/>
          <w:szCs w:val="24"/>
          <w:lang w:eastAsia="zh-CN"/>
        </w:rPr>
        <w:t>21</w:t>
      </w:r>
      <w:r w:rsidR="00E87866" w:rsidRPr="00206F68">
        <w:rPr>
          <w:rFonts w:ascii="Times New Roman" w:eastAsia="SimSun" w:hAnsi="Times New Roman" w:cs="Times New Roman"/>
          <w:sz w:val="24"/>
          <w:szCs w:val="24"/>
          <w:lang w:eastAsia="zh-CN"/>
        </w:rPr>
        <w:t>.3</w:t>
      </w:r>
      <w:r w:rsidR="00DC42BF" w:rsidRPr="00206F68">
        <w:rPr>
          <w:rFonts w:ascii="Times New Roman" w:eastAsia="SimSun" w:hAnsi="Times New Roman" w:cs="Times New Roman"/>
          <w:sz w:val="24"/>
          <w:szCs w:val="24"/>
          <w:lang w:eastAsia="zh-CN"/>
        </w:rPr>
        <w:t>. mokyklos vaiko gerovės komisijos narys, koordinuojantis smurto prevencijos veiklos sritį</w:t>
      </w:r>
      <w:r w:rsidR="00E87866" w:rsidRPr="00206F68">
        <w:rPr>
          <w:rFonts w:ascii="Times New Roman" w:eastAsia="SimSun" w:hAnsi="Times New Roman" w:cs="Times New Roman"/>
          <w:sz w:val="24"/>
          <w:szCs w:val="24"/>
          <w:lang w:eastAsia="zh-CN"/>
        </w:rPr>
        <w:t>,</w:t>
      </w:r>
      <w:r w:rsidR="00926DE3" w:rsidRPr="00206F68">
        <w:rPr>
          <w:rFonts w:ascii="Times New Roman" w:eastAsia="SimSun" w:hAnsi="Times New Roman" w:cs="Times New Roman"/>
          <w:sz w:val="24"/>
          <w:szCs w:val="24"/>
          <w:lang w:eastAsia="zh-CN"/>
        </w:rPr>
        <w:t xml:space="preserve"> </w:t>
      </w:r>
      <w:r w:rsidR="00FD225D" w:rsidRPr="00206F68">
        <w:rPr>
          <w:rFonts w:ascii="Times New Roman" w:eastAsia="SimSun" w:hAnsi="Times New Roman" w:cs="Times New Roman"/>
          <w:sz w:val="24"/>
          <w:szCs w:val="24"/>
          <w:lang w:eastAsia="zh-CN"/>
        </w:rPr>
        <w:t>per tris darbo dienas  inicijuoja  mokyklos vaiko gerovės komisijos posėdį dėl</w:t>
      </w:r>
      <w:r w:rsidR="00E87866" w:rsidRPr="00206F68">
        <w:rPr>
          <w:rFonts w:ascii="Times New Roman" w:eastAsia="SimSun" w:hAnsi="Times New Roman" w:cs="Times New Roman"/>
          <w:sz w:val="24"/>
          <w:szCs w:val="24"/>
          <w:lang w:eastAsia="zh-CN"/>
        </w:rPr>
        <w:t xml:space="preserve"> atvejo</w:t>
      </w:r>
      <w:r w:rsidR="00926DE3" w:rsidRPr="00206F68">
        <w:rPr>
          <w:rFonts w:ascii="Times New Roman" w:eastAsia="SimSun" w:hAnsi="Times New Roman" w:cs="Times New Roman"/>
          <w:sz w:val="24"/>
          <w:szCs w:val="24"/>
          <w:lang w:eastAsia="zh-CN"/>
        </w:rPr>
        <w:t xml:space="preserve">; </w:t>
      </w:r>
    </w:p>
    <w:p w:rsidR="00FD225D" w:rsidRPr="00206F68" w:rsidRDefault="00206F68" w:rsidP="00926DE3">
      <w:pPr>
        <w:pStyle w:val="Betarp"/>
        <w:ind w:firstLine="129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21</w:t>
      </w:r>
      <w:r w:rsidR="00E87866" w:rsidRPr="00206F68">
        <w:rPr>
          <w:rFonts w:ascii="Times New Roman" w:eastAsia="SimSun" w:hAnsi="Times New Roman" w:cs="Times New Roman"/>
          <w:sz w:val="24"/>
          <w:szCs w:val="24"/>
          <w:lang w:eastAsia="zh-CN"/>
        </w:rPr>
        <w:t>.4. v</w:t>
      </w:r>
      <w:r w:rsidR="00FD225D" w:rsidRPr="00206F68">
        <w:rPr>
          <w:rFonts w:ascii="Times New Roman" w:eastAsia="SimSun" w:hAnsi="Times New Roman" w:cs="Times New Roman"/>
          <w:sz w:val="24"/>
          <w:szCs w:val="24"/>
          <w:lang w:eastAsia="zh-CN"/>
        </w:rPr>
        <w:t>aiko gerovės komisija aptaria vaiko, galimai patyrusio smurtą ir patyčias mokykloje, atvejį ir bendradarbiaudama su savivaldybės administracijos vaiko teisių</w:t>
      </w:r>
      <w:r w:rsidR="00E87866" w:rsidRPr="00206F68">
        <w:rPr>
          <w:rFonts w:ascii="Times New Roman" w:eastAsia="SimSun" w:hAnsi="Times New Roman" w:cs="Times New Roman"/>
          <w:sz w:val="24"/>
          <w:szCs w:val="24"/>
          <w:lang w:eastAsia="zh-CN"/>
        </w:rPr>
        <w:t xml:space="preserve"> skyriumi, nustato švietimo ir/</w:t>
      </w:r>
      <w:r w:rsidR="00FD225D" w:rsidRPr="00206F68">
        <w:rPr>
          <w:rFonts w:ascii="Times New Roman" w:eastAsia="SimSun" w:hAnsi="Times New Roman" w:cs="Times New Roman"/>
          <w:sz w:val="24"/>
          <w:szCs w:val="24"/>
          <w:lang w:eastAsia="zh-CN"/>
        </w:rPr>
        <w:t xml:space="preserve">ar kitos </w:t>
      </w:r>
      <w:r w:rsidR="00E87866" w:rsidRPr="00206F68">
        <w:rPr>
          <w:rFonts w:ascii="Times New Roman" w:eastAsia="SimSun" w:hAnsi="Times New Roman" w:cs="Times New Roman"/>
          <w:sz w:val="24"/>
          <w:szCs w:val="24"/>
          <w:lang w:eastAsia="zh-CN"/>
        </w:rPr>
        <w:t>pagalbos vaikui ir/</w:t>
      </w:r>
      <w:r w:rsidR="00FD225D" w:rsidRPr="00206F68">
        <w:rPr>
          <w:rFonts w:ascii="Times New Roman" w:eastAsia="SimSun" w:hAnsi="Times New Roman" w:cs="Times New Roman"/>
          <w:sz w:val="24"/>
          <w:szCs w:val="24"/>
          <w:lang w:eastAsia="zh-CN"/>
        </w:rPr>
        <w:t>ar šeimai poreikį (psichologinės pagalbos vaikui mokykloje, švietimo pagalbos ar pedagoginėje psichologinėje tarnyboje), bendradarbiavimo su vaiko atstovais pagal įstatymą, kitomis institucijomis, užtikrinančiomis vaiko teisių apsaugą ir teikiančiomis pag</w:t>
      </w:r>
      <w:r w:rsidR="0073269A" w:rsidRPr="00206F68">
        <w:rPr>
          <w:rFonts w:ascii="Times New Roman" w:eastAsia="SimSun" w:hAnsi="Times New Roman" w:cs="Times New Roman"/>
          <w:sz w:val="24"/>
          <w:szCs w:val="24"/>
          <w:lang w:eastAsia="zh-CN"/>
        </w:rPr>
        <w:t>albą vaikui ir šeimai, aspektus;</w:t>
      </w:r>
    </w:p>
    <w:p w:rsidR="00767556" w:rsidRPr="00206F68" w:rsidRDefault="00FD225D" w:rsidP="0073269A">
      <w:pPr>
        <w:pStyle w:val="Betarp"/>
        <w:jc w:val="both"/>
        <w:rPr>
          <w:rFonts w:ascii="Times New Roman" w:eastAsia="SimSun" w:hAnsi="Times New Roman" w:cs="Times New Roman"/>
          <w:sz w:val="24"/>
          <w:szCs w:val="24"/>
          <w:lang w:eastAsia="zh-CN"/>
        </w:rPr>
      </w:pPr>
      <w:r w:rsidRPr="00206F68">
        <w:rPr>
          <w:rFonts w:ascii="Times New Roman" w:eastAsia="SimSun" w:hAnsi="Times New Roman" w:cs="Times New Roman"/>
          <w:sz w:val="24"/>
          <w:szCs w:val="24"/>
          <w:lang w:eastAsia="zh-CN"/>
        </w:rPr>
        <w:tab/>
      </w:r>
      <w:r w:rsidR="00206F68">
        <w:rPr>
          <w:rFonts w:ascii="Times New Roman" w:eastAsia="SimSun" w:hAnsi="Times New Roman" w:cs="Times New Roman"/>
          <w:sz w:val="24"/>
          <w:szCs w:val="24"/>
          <w:lang w:eastAsia="zh-CN"/>
        </w:rPr>
        <w:t>21</w:t>
      </w:r>
      <w:r w:rsidR="00E87866" w:rsidRPr="00206F68">
        <w:rPr>
          <w:rFonts w:ascii="Times New Roman" w:eastAsia="SimSun" w:hAnsi="Times New Roman" w:cs="Times New Roman"/>
          <w:sz w:val="24"/>
          <w:szCs w:val="24"/>
          <w:lang w:eastAsia="zh-CN"/>
        </w:rPr>
        <w:t>.5</w:t>
      </w:r>
      <w:r w:rsidR="00926DE3" w:rsidRPr="00206F68">
        <w:rPr>
          <w:rFonts w:ascii="Times New Roman" w:eastAsia="SimSun" w:hAnsi="Times New Roman" w:cs="Times New Roman"/>
          <w:sz w:val="24"/>
          <w:szCs w:val="24"/>
          <w:lang w:eastAsia="zh-CN"/>
        </w:rPr>
        <w:t xml:space="preserve">. priklausomai nuo pasekmių sunkumo, mokyklos direktorius apie vaiką, </w:t>
      </w:r>
      <w:r w:rsidR="00E87866" w:rsidRPr="00206F68">
        <w:rPr>
          <w:rFonts w:ascii="Times New Roman" w:eastAsia="SimSun" w:hAnsi="Times New Roman" w:cs="Times New Roman"/>
          <w:sz w:val="24"/>
          <w:szCs w:val="24"/>
          <w:lang w:eastAsia="zh-CN"/>
        </w:rPr>
        <w:t xml:space="preserve">galimai </w:t>
      </w:r>
      <w:r w:rsidR="00926DE3" w:rsidRPr="00206F68">
        <w:rPr>
          <w:rFonts w:ascii="Times New Roman" w:eastAsia="SimSun" w:hAnsi="Times New Roman" w:cs="Times New Roman"/>
          <w:sz w:val="24"/>
          <w:szCs w:val="24"/>
          <w:lang w:eastAsia="zh-CN"/>
        </w:rPr>
        <w:t xml:space="preserve">patyrusį smurtą ir patyčias mokykloje,  nedelsdamas, bet </w:t>
      </w:r>
      <w:r w:rsidR="00E87866" w:rsidRPr="00206F68">
        <w:rPr>
          <w:rFonts w:ascii="Times New Roman" w:eastAsia="SimSun" w:hAnsi="Times New Roman" w:cs="Times New Roman"/>
          <w:sz w:val="24"/>
          <w:szCs w:val="24"/>
          <w:lang w:eastAsia="zh-CN"/>
        </w:rPr>
        <w:t>ne vėliau kaip kitą darbo dieną</w:t>
      </w:r>
      <w:r w:rsidR="00926DE3" w:rsidRPr="00206F68">
        <w:rPr>
          <w:rFonts w:ascii="Times New Roman" w:eastAsia="SimSun" w:hAnsi="Times New Roman" w:cs="Times New Roman"/>
          <w:sz w:val="24"/>
          <w:szCs w:val="24"/>
          <w:lang w:eastAsia="zh-CN"/>
        </w:rPr>
        <w:t xml:space="preserve">  praneša ir smurtaujančio  (smurtaujančių), i</w:t>
      </w:r>
      <w:r w:rsidR="004F5CCC" w:rsidRPr="00206F68">
        <w:rPr>
          <w:rFonts w:ascii="Times New Roman" w:eastAsia="SimSun" w:hAnsi="Times New Roman" w:cs="Times New Roman"/>
          <w:sz w:val="24"/>
          <w:szCs w:val="24"/>
          <w:lang w:eastAsia="zh-CN"/>
        </w:rPr>
        <w:t xml:space="preserve">r smurtą patyrusio (patyrusių) </w:t>
      </w:r>
      <w:r w:rsidR="00926DE3" w:rsidRPr="00206F68">
        <w:rPr>
          <w:rFonts w:ascii="Times New Roman" w:eastAsia="SimSun" w:hAnsi="Times New Roman" w:cs="Times New Roman"/>
          <w:sz w:val="24"/>
          <w:szCs w:val="24"/>
          <w:lang w:eastAsia="zh-CN"/>
        </w:rPr>
        <w:t>vaiko (vaikų) tėvams (globėjams, rūpintojams), ir</w:t>
      </w:r>
      <w:r w:rsidR="00E87866" w:rsidRPr="00206F68">
        <w:rPr>
          <w:rFonts w:ascii="Times New Roman" w:eastAsia="SimSun" w:hAnsi="Times New Roman" w:cs="Times New Roman"/>
          <w:sz w:val="24"/>
          <w:szCs w:val="24"/>
          <w:lang w:eastAsia="zh-CN"/>
        </w:rPr>
        <w:t>/ar</w:t>
      </w:r>
      <w:r w:rsidR="00926DE3" w:rsidRPr="00206F68">
        <w:rPr>
          <w:rFonts w:ascii="Times New Roman" w:eastAsia="SimSun" w:hAnsi="Times New Roman" w:cs="Times New Roman"/>
          <w:sz w:val="24"/>
          <w:szCs w:val="24"/>
          <w:lang w:eastAsia="zh-CN"/>
        </w:rPr>
        <w:t xml:space="preserve"> ra</w:t>
      </w:r>
      <w:r w:rsidR="004F5CCC" w:rsidRPr="00206F68">
        <w:rPr>
          <w:rFonts w:ascii="Times New Roman" w:eastAsia="SimSun" w:hAnsi="Times New Roman" w:cs="Times New Roman"/>
          <w:sz w:val="24"/>
          <w:szCs w:val="24"/>
          <w:lang w:eastAsia="zh-CN"/>
        </w:rPr>
        <w:t xml:space="preserve">jono Socialinių paslaugų centro </w:t>
      </w:r>
      <w:r w:rsidR="00926DE3" w:rsidRPr="00206F68">
        <w:rPr>
          <w:rFonts w:ascii="Times New Roman" w:eastAsia="SimSun" w:hAnsi="Times New Roman" w:cs="Times New Roman"/>
          <w:sz w:val="24"/>
          <w:szCs w:val="24"/>
          <w:lang w:eastAsia="zh-CN"/>
        </w:rPr>
        <w:t>socialiniam darbuotojui seniūnijoje</w:t>
      </w:r>
      <w:r w:rsidR="004F5CCC" w:rsidRPr="00206F68">
        <w:rPr>
          <w:rFonts w:ascii="Times New Roman" w:eastAsia="SimSun" w:hAnsi="Times New Roman" w:cs="Times New Roman"/>
          <w:sz w:val="24"/>
          <w:szCs w:val="24"/>
          <w:lang w:eastAsia="zh-CN"/>
        </w:rPr>
        <w:t xml:space="preserve">, savivaldybės administracijos </w:t>
      </w:r>
      <w:r w:rsidR="00926DE3" w:rsidRPr="00206F68">
        <w:rPr>
          <w:rFonts w:ascii="Times New Roman" w:eastAsia="SimSun" w:hAnsi="Times New Roman" w:cs="Times New Roman"/>
          <w:sz w:val="24"/>
          <w:szCs w:val="24"/>
          <w:lang w:eastAsia="zh-CN"/>
        </w:rPr>
        <w:t>vaiko teisių ap</w:t>
      </w:r>
      <w:r w:rsidR="004F5CCC" w:rsidRPr="00206F68">
        <w:rPr>
          <w:rFonts w:ascii="Times New Roman" w:eastAsia="SimSun" w:hAnsi="Times New Roman" w:cs="Times New Roman"/>
          <w:sz w:val="24"/>
          <w:szCs w:val="24"/>
          <w:lang w:eastAsia="zh-CN"/>
        </w:rPr>
        <w:t>saugos skyriui,</w:t>
      </w:r>
      <w:r w:rsidR="00926DE3" w:rsidRPr="00206F68">
        <w:rPr>
          <w:rFonts w:ascii="Times New Roman" w:eastAsia="SimSun" w:hAnsi="Times New Roman" w:cs="Times New Roman"/>
          <w:sz w:val="24"/>
          <w:szCs w:val="24"/>
          <w:lang w:eastAsia="zh-CN"/>
        </w:rPr>
        <w:t xml:space="preserve"> policijai. </w:t>
      </w:r>
    </w:p>
    <w:p w:rsidR="00337309" w:rsidRPr="00206F68" w:rsidRDefault="00656F74" w:rsidP="00337309">
      <w:pPr>
        <w:tabs>
          <w:tab w:val="left" w:pos="851"/>
        </w:tabs>
        <w:ind w:firstLine="851"/>
        <w:jc w:val="both"/>
        <w:rPr>
          <w:rFonts w:eastAsia="SimSun"/>
          <w:b/>
          <w:szCs w:val="22"/>
          <w:lang w:eastAsia="zh-CN"/>
        </w:rPr>
      </w:pPr>
      <w:r w:rsidRPr="00206F68">
        <w:rPr>
          <w:rFonts w:eastAsia="SimSun"/>
          <w:b/>
          <w:szCs w:val="22"/>
          <w:lang w:eastAsia="zh-CN"/>
        </w:rPr>
        <w:tab/>
      </w:r>
      <w:r w:rsidR="00206F68">
        <w:rPr>
          <w:rFonts w:eastAsia="SimSun"/>
          <w:b/>
          <w:szCs w:val="22"/>
          <w:lang w:eastAsia="zh-CN"/>
        </w:rPr>
        <w:t>22</w:t>
      </w:r>
      <w:r w:rsidR="00337309" w:rsidRPr="00206F68">
        <w:rPr>
          <w:rFonts w:eastAsia="SimSun"/>
          <w:b/>
          <w:szCs w:val="22"/>
          <w:lang w:eastAsia="zh-CN"/>
        </w:rPr>
        <w:t xml:space="preserve">. Mokyklos darbuotojų veiksmų seka ir jų tarpusavio bendradarbiavimas, įtariant smurtą ir patyčias </w:t>
      </w:r>
      <w:r w:rsidR="00F57454" w:rsidRPr="00206F68">
        <w:rPr>
          <w:rFonts w:eastAsia="SimSun"/>
          <w:b/>
          <w:szCs w:val="22"/>
          <w:lang w:eastAsia="zh-CN"/>
        </w:rPr>
        <w:t xml:space="preserve">vaiko </w:t>
      </w:r>
      <w:r w:rsidR="00337309" w:rsidRPr="00206F68">
        <w:rPr>
          <w:rFonts w:eastAsia="SimSun"/>
          <w:b/>
          <w:szCs w:val="22"/>
          <w:lang w:eastAsia="zh-CN"/>
        </w:rPr>
        <w:t>artimoje aplinkoje:</w:t>
      </w:r>
    </w:p>
    <w:p w:rsidR="002E6481" w:rsidRPr="00206F68" w:rsidRDefault="00337309" w:rsidP="00F57454">
      <w:pPr>
        <w:tabs>
          <w:tab w:val="left" w:pos="851"/>
        </w:tabs>
        <w:ind w:firstLine="851"/>
        <w:jc w:val="both"/>
        <w:rPr>
          <w:rFonts w:eastAsia="SimSun"/>
          <w:szCs w:val="22"/>
          <w:lang w:eastAsia="zh-CN"/>
        </w:rPr>
      </w:pPr>
      <w:r w:rsidRPr="00206F68">
        <w:rPr>
          <w:rFonts w:eastAsia="SimSun"/>
          <w:szCs w:val="22"/>
          <w:lang w:eastAsia="zh-CN"/>
        </w:rPr>
        <w:tab/>
        <w:t>2</w:t>
      </w:r>
      <w:r w:rsidR="00206F68">
        <w:rPr>
          <w:rFonts w:eastAsia="SimSun"/>
          <w:szCs w:val="22"/>
          <w:lang w:eastAsia="zh-CN"/>
        </w:rPr>
        <w:t>2</w:t>
      </w:r>
      <w:r w:rsidRPr="00206F68">
        <w:rPr>
          <w:rFonts w:eastAsia="SimSun"/>
          <w:szCs w:val="22"/>
          <w:lang w:eastAsia="zh-CN"/>
        </w:rPr>
        <w:t xml:space="preserve">.1. </w:t>
      </w:r>
      <w:r w:rsidR="00656F74" w:rsidRPr="00206F68">
        <w:rPr>
          <w:rFonts w:eastAsia="SimSun"/>
          <w:szCs w:val="22"/>
          <w:lang w:eastAsia="zh-CN"/>
        </w:rPr>
        <w:t xml:space="preserve">bet kuris </w:t>
      </w:r>
      <w:r w:rsidRPr="00206F68">
        <w:rPr>
          <w:rFonts w:eastAsia="SimSun"/>
          <w:szCs w:val="22"/>
          <w:lang w:eastAsia="zh-CN"/>
        </w:rPr>
        <w:t>mokyklos darbuotojas, įtariantis, kad v</w:t>
      </w:r>
      <w:r w:rsidR="00E87866" w:rsidRPr="00206F68">
        <w:rPr>
          <w:rFonts w:eastAsia="SimSun"/>
          <w:szCs w:val="22"/>
          <w:lang w:eastAsia="zh-CN"/>
        </w:rPr>
        <w:t>aikas galimai patyrė smurtą  ir</w:t>
      </w:r>
      <w:r w:rsidRPr="00206F68">
        <w:rPr>
          <w:rFonts w:eastAsia="SimSun"/>
          <w:szCs w:val="22"/>
          <w:lang w:eastAsia="zh-CN"/>
        </w:rPr>
        <w:t xml:space="preserve"> patyčias </w:t>
      </w:r>
      <w:r w:rsidR="00656F74" w:rsidRPr="00206F68">
        <w:rPr>
          <w:rFonts w:eastAsia="SimSun"/>
          <w:szCs w:val="22"/>
          <w:lang w:eastAsia="zh-CN"/>
        </w:rPr>
        <w:t>artimoje aplinkoje</w:t>
      </w:r>
      <w:r w:rsidRPr="00206F68">
        <w:rPr>
          <w:rFonts w:eastAsia="SimSun"/>
          <w:szCs w:val="22"/>
          <w:lang w:eastAsia="zh-CN"/>
        </w:rPr>
        <w:t>,</w:t>
      </w:r>
      <w:r w:rsidR="00F1504C" w:rsidRPr="00206F68">
        <w:rPr>
          <w:rFonts w:eastAsia="SimSun"/>
          <w:szCs w:val="22"/>
          <w:lang w:eastAsia="zh-CN"/>
        </w:rPr>
        <w:t xml:space="preserve"> </w:t>
      </w:r>
      <w:r w:rsidRPr="00206F68">
        <w:rPr>
          <w:rFonts w:eastAsia="SimSun"/>
          <w:szCs w:val="22"/>
          <w:lang w:eastAsia="zh-CN"/>
        </w:rPr>
        <w:t xml:space="preserve"> </w:t>
      </w:r>
      <w:r w:rsidR="00F1504C" w:rsidRPr="00206F68">
        <w:rPr>
          <w:rFonts w:eastAsia="SimSun"/>
          <w:szCs w:val="22"/>
          <w:lang w:eastAsia="zh-CN"/>
        </w:rPr>
        <w:t>tačiau n</w:t>
      </w:r>
      <w:r w:rsidR="00F57454" w:rsidRPr="00206F68">
        <w:rPr>
          <w:rFonts w:eastAsia="SimSun"/>
          <w:szCs w:val="22"/>
          <w:lang w:eastAsia="zh-CN"/>
        </w:rPr>
        <w:t>egalintis užtikrintai to teigti</w:t>
      </w:r>
      <w:r w:rsidR="00806EF7" w:rsidRPr="00206F68">
        <w:rPr>
          <w:rFonts w:eastAsia="SimSun"/>
          <w:szCs w:val="22"/>
          <w:lang w:eastAsia="zh-CN"/>
        </w:rPr>
        <w:t>,</w:t>
      </w:r>
      <w:r w:rsidR="00F57454" w:rsidRPr="00206F68">
        <w:rPr>
          <w:rFonts w:eastAsia="SimSun"/>
          <w:szCs w:val="22"/>
          <w:lang w:eastAsia="zh-CN"/>
        </w:rPr>
        <w:t xml:space="preserve"> </w:t>
      </w:r>
      <w:r w:rsidR="00656F74" w:rsidRPr="00206F68">
        <w:rPr>
          <w:rFonts w:eastAsia="SimSun"/>
          <w:szCs w:val="22"/>
          <w:lang w:eastAsia="zh-CN"/>
        </w:rPr>
        <w:t xml:space="preserve">nedelsdamas apie tai praneša </w:t>
      </w:r>
      <w:r w:rsidR="002E6481" w:rsidRPr="00206F68">
        <w:rPr>
          <w:rFonts w:eastAsia="SimSun"/>
          <w:szCs w:val="22"/>
          <w:lang w:eastAsia="zh-CN"/>
        </w:rPr>
        <w:t xml:space="preserve">žodžiu arba elektroninėmis ryšio priemonėmis </w:t>
      </w:r>
      <w:r w:rsidR="00656F74" w:rsidRPr="00206F68">
        <w:rPr>
          <w:rFonts w:eastAsia="SimSun"/>
          <w:szCs w:val="22"/>
          <w:lang w:eastAsia="zh-CN"/>
        </w:rPr>
        <w:t>mokyklos</w:t>
      </w:r>
      <w:r w:rsidR="00926DE3" w:rsidRPr="00206F68">
        <w:rPr>
          <w:rFonts w:eastAsia="SimSun"/>
          <w:szCs w:val="22"/>
          <w:lang w:eastAsia="zh-CN"/>
        </w:rPr>
        <w:t xml:space="preserve"> direktoriui</w:t>
      </w:r>
      <w:r w:rsidR="00656F74" w:rsidRPr="00206F68">
        <w:rPr>
          <w:rFonts w:eastAsia="SimSun"/>
          <w:szCs w:val="22"/>
          <w:lang w:eastAsia="zh-CN"/>
        </w:rPr>
        <w:t xml:space="preserve"> ar jo įgaliotam asmeniui</w:t>
      </w:r>
      <w:r w:rsidR="002E6481" w:rsidRPr="00206F68">
        <w:rPr>
          <w:rFonts w:eastAsia="SimSun"/>
          <w:szCs w:val="22"/>
          <w:lang w:eastAsia="zh-CN"/>
        </w:rPr>
        <w:t>;</w:t>
      </w:r>
    </w:p>
    <w:p w:rsidR="00F57454" w:rsidRPr="00206F68" w:rsidRDefault="00206F68" w:rsidP="00F57454">
      <w:pPr>
        <w:tabs>
          <w:tab w:val="left" w:pos="851"/>
        </w:tabs>
        <w:ind w:firstLine="851"/>
        <w:jc w:val="both"/>
        <w:rPr>
          <w:rFonts w:eastAsia="SimSun"/>
          <w:szCs w:val="22"/>
          <w:lang w:eastAsia="zh-CN"/>
        </w:rPr>
      </w:pPr>
      <w:r>
        <w:rPr>
          <w:rFonts w:eastAsia="SimSun"/>
          <w:szCs w:val="22"/>
          <w:lang w:eastAsia="zh-CN"/>
        </w:rPr>
        <w:tab/>
        <w:t>22</w:t>
      </w:r>
      <w:r w:rsidR="00656F74" w:rsidRPr="00206F68">
        <w:rPr>
          <w:rFonts w:eastAsia="SimSun"/>
          <w:szCs w:val="22"/>
          <w:lang w:eastAsia="zh-CN"/>
        </w:rPr>
        <w:t xml:space="preserve">.2. </w:t>
      </w:r>
      <w:r w:rsidR="00F57454" w:rsidRPr="00206F68">
        <w:rPr>
          <w:rFonts w:eastAsia="SimSun"/>
          <w:szCs w:val="22"/>
          <w:lang w:eastAsia="zh-CN"/>
        </w:rPr>
        <w:t>mokyklos</w:t>
      </w:r>
      <w:r w:rsidR="008F2853" w:rsidRPr="00206F68">
        <w:rPr>
          <w:rFonts w:eastAsia="SimSun"/>
          <w:szCs w:val="22"/>
          <w:lang w:eastAsia="zh-CN"/>
        </w:rPr>
        <w:t xml:space="preserve"> direktorius</w:t>
      </w:r>
      <w:r w:rsidR="00DA2379" w:rsidRPr="00206F68">
        <w:rPr>
          <w:rFonts w:eastAsia="SimSun"/>
          <w:szCs w:val="22"/>
          <w:lang w:eastAsia="zh-CN"/>
        </w:rPr>
        <w:t xml:space="preserve"> ar</w:t>
      </w:r>
      <w:r w:rsidR="00F57454" w:rsidRPr="00206F68">
        <w:rPr>
          <w:rFonts w:eastAsia="SimSun"/>
          <w:szCs w:val="22"/>
          <w:lang w:eastAsia="zh-CN"/>
        </w:rPr>
        <w:t xml:space="preserve"> jo įgaliotas asmuo</w:t>
      </w:r>
      <w:r w:rsidR="00926DE3" w:rsidRPr="00206F68">
        <w:rPr>
          <w:rFonts w:eastAsia="SimSun"/>
          <w:szCs w:val="22"/>
          <w:lang w:eastAsia="zh-CN"/>
        </w:rPr>
        <w:t xml:space="preserve">, gavęs informaciją, </w:t>
      </w:r>
      <w:r w:rsidR="00F57454" w:rsidRPr="00206F68">
        <w:rPr>
          <w:rFonts w:eastAsia="SimSun"/>
          <w:szCs w:val="22"/>
          <w:lang w:eastAsia="zh-CN"/>
        </w:rPr>
        <w:t>kad v</w:t>
      </w:r>
      <w:r w:rsidR="004F5CCC" w:rsidRPr="00206F68">
        <w:rPr>
          <w:rFonts w:eastAsia="SimSun"/>
          <w:szCs w:val="22"/>
          <w:lang w:eastAsia="zh-CN"/>
        </w:rPr>
        <w:t xml:space="preserve">aikas galimai patyrė smurtą </w:t>
      </w:r>
      <w:r w:rsidR="00E87866" w:rsidRPr="00206F68">
        <w:rPr>
          <w:rFonts w:eastAsia="SimSun"/>
          <w:szCs w:val="22"/>
          <w:lang w:eastAsia="zh-CN"/>
        </w:rPr>
        <w:t>ir</w:t>
      </w:r>
      <w:r w:rsidR="00F57454" w:rsidRPr="00206F68">
        <w:rPr>
          <w:rFonts w:eastAsia="SimSun"/>
          <w:szCs w:val="22"/>
          <w:lang w:eastAsia="zh-CN"/>
        </w:rPr>
        <w:t xml:space="preserve"> patyčias mokykloje, tačiau dar negalintis užtikrintai to teigti, konsultuojasi su mokyklos vaiko gerovės komisijos nariu, koordinuojančiu smurto prevencijos veiklos sritį</w:t>
      </w:r>
      <w:r w:rsidR="00E87866" w:rsidRPr="00206F68">
        <w:rPr>
          <w:rFonts w:eastAsia="SimSun"/>
          <w:szCs w:val="22"/>
          <w:lang w:eastAsia="zh-CN"/>
        </w:rPr>
        <w:t>,</w:t>
      </w:r>
      <w:r w:rsidR="00F57454" w:rsidRPr="00206F68">
        <w:rPr>
          <w:rFonts w:eastAsia="SimSun"/>
          <w:szCs w:val="22"/>
          <w:lang w:eastAsia="zh-CN"/>
        </w:rPr>
        <w:t xml:space="preserve"> arba  švietimo pagalbos specialistais (psichologu ar socialiniu pedagogu); </w:t>
      </w:r>
    </w:p>
    <w:p w:rsidR="00DA2379" w:rsidRPr="00206F68" w:rsidRDefault="00F57454" w:rsidP="00DA2379">
      <w:pPr>
        <w:tabs>
          <w:tab w:val="left" w:pos="851"/>
        </w:tabs>
        <w:ind w:firstLine="851"/>
        <w:jc w:val="both"/>
        <w:rPr>
          <w:rFonts w:eastAsia="SimSun"/>
          <w:szCs w:val="22"/>
          <w:lang w:eastAsia="zh-CN"/>
        </w:rPr>
      </w:pPr>
      <w:r w:rsidRPr="00206F68">
        <w:rPr>
          <w:rFonts w:eastAsia="SimSun"/>
          <w:szCs w:val="22"/>
          <w:lang w:eastAsia="zh-CN"/>
        </w:rPr>
        <w:tab/>
      </w:r>
      <w:r w:rsidR="00206F68">
        <w:rPr>
          <w:rFonts w:eastAsia="SimSun"/>
          <w:szCs w:val="22"/>
          <w:lang w:eastAsia="zh-CN"/>
        </w:rPr>
        <w:t>22</w:t>
      </w:r>
      <w:r w:rsidR="00DA2379" w:rsidRPr="00206F68">
        <w:rPr>
          <w:rFonts w:eastAsia="SimSun"/>
          <w:szCs w:val="22"/>
          <w:lang w:eastAsia="zh-CN"/>
        </w:rPr>
        <w:t>.3. mokyklos vaiko gerovės komisijos narys, koordinuojantis smurto prevencijos veiklos sritį</w:t>
      </w:r>
      <w:r w:rsidR="00E87866" w:rsidRPr="00206F68">
        <w:rPr>
          <w:rFonts w:eastAsia="SimSun"/>
          <w:szCs w:val="22"/>
          <w:lang w:eastAsia="zh-CN"/>
        </w:rPr>
        <w:t>,</w:t>
      </w:r>
      <w:r w:rsidR="00DA2379" w:rsidRPr="00206F68">
        <w:rPr>
          <w:rFonts w:eastAsia="SimSun"/>
          <w:szCs w:val="22"/>
          <w:lang w:eastAsia="zh-CN"/>
        </w:rPr>
        <w:t xml:space="preserve"> nedelsdamas, tačiau ne vėliau kaip kitą darbo dieną žodžiu arba e</w:t>
      </w:r>
      <w:r w:rsidR="00E87866" w:rsidRPr="00206F68">
        <w:rPr>
          <w:rFonts w:eastAsia="SimSun"/>
          <w:szCs w:val="22"/>
          <w:lang w:eastAsia="zh-CN"/>
        </w:rPr>
        <w:t>lektroninėmis ryšio priemonėmis</w:t>
      </w:r>
      <w:r w:rsidR="00DA2379" w:rsidRPr="00206F68">
        <w:rPr>
          <w:rFonts w:eastAsia="SimSun"/>
          <w:szCs w:val="22"/>
          <w:lang w:eastAsia="zh-CN"/>
        </w:rPr>
        <w:t xml:space="preserve"> informuoja klasės auklėtoją;</w:t>
      </w:r>
    </w:p>
    <w:p w:rsidR="00DA2379" w:rsidRPr="00206F68" w:rsidRDefault="00DA2379" w:rsidP="00F57454">
      <w:pPr>
        <w:tabs>
          <w:tab w:val="left" w:pos="851"/>
        </w:tabs>
        <w:ind w:firstLine="851"/>
        <w:jc w:val="both"/>
        <w:rPr>
          <w:rFonts w:eastAsia="SimSun"/>
          <w:szCs w:val="22"/>
          <w:lang w:eastAsia="zh-CN"/>
        </w:rPr>
      </w:pPr>
      <w:r w:rsidRPr="00206F68">
        <w:rPr>
          <w:rFonts w:eastAsia="SimSun"/>
          <w:color w:val="FF0000"/>
          <w:szCs w:val="22"/>
          <w:lang w:eastAsia="zh-CN"/>
        </w:rPr>
        <w:tab/>
      </w:r>
      <w:r w:rsidR="00206F68">
        <w:rPr>
          <w:rFonts w:eastAsia="SimSun"/>
          <w:szCs w:val="22"/>
          <w:lang w:eastAsia="zh-CN"/>
        </w:rPr>
        <w:t>22</w:t>
      </w:r>
      <w:r w:rsidRPr="00206F68">
        <w:rPr>
          <w:rFonts w:eastAsia="SimSun"/>
          <w:szCs w:val="22"/>
          <w:lang w:eastAsia="zh-CN"/>
        </w:rPr>
        <w:t>.4. mokyklos darbuotojas, kuriam vaikas atskleidė patiriantis smurtą, arba turintis gerą emocinį ryšį su vaiku, arba pastebėjęs smurto požymius, gali inicijuoti pokalbį su vaiku, galimai patyrusiu smurtą artimoje aplinkoje;</w:t>
      </w:r>
    </w:p>
    <w:p w:rsidR="002E6481" w:rsidRPr="00206F68" w:rsidRDefault="00DA2379" w:rsidP="00DA2379">
      <w:pPr>
        <w:tabs>
          <w:tab w:val="left" w:pos="851"/>
        </w:tabs>
        <w:ind w:firstLine="851"/>
        <w:jc w:val="both"/>
        <w:rPr>
          <w:rFonts w:eastAsia="SimSun"/>
          <w:color w:val="000000" w:themeColor="text1"/>
          <w:szCs w:val="22"/>
          <w:lang w:eastAsia="zh-CN"/>
        </w:rPr>
      </w:pPr>
      <w:r w:rsidRPr="00206F68">
        <w:rPr>
          <w:rFonts w:eastAsia="SimSun"/>
          <w:szCs w:val="22"/>
          <w:lang w:eastAsia="zh-CN"/>
        </w:rPr>
        <w:tab/>
      </w:r>
      <w:r w:rsidR="00206F68">
        <w:rPr>
          <w:rFonts w:eastAsia="SimSun"/>
          <w:color w:val="000000" w:themeColor="text1"/>
          <w:szCs w:val="22"/>
          <w:lang w:eastAsia="zh-CN"/>
        </w:rPr>
        <w:t>22</w:t>
      </w:r>
      <w:r w:rsidR="00E87866" w:rsidRPr="00206F68">
        <w:rPr>
          <w:rFonts w:eastAsia="SimSun"/>
          <w:color w:val="000000" w:themeColor="text1"/>
          <w:szCs w:val="22"/>
          <w:lang w:eastAsia="zh-CN"/>
        </w:rPr>
        <w:t>.5. mokyklos direktorius</w:t>
      </w:r>
      <w:r w:rsidRPr="00206F68">
        <w:rPr>
          <w:rFonts w:eastAsia="SimSun"/>
          <w:color w:val="000000" w:themeColor="text1"/>
          <w:szCs w:val="22"/>
          <w:lang w:eastAsia="zh-CN"/>
        </w:rPr>
        <w:t xml:space="preserve"> ar jo įgaliotas asmuo, gavęs informaciją, kad vai</w:t>
      </w:r>
      <w:r w:rsidR="004F5CCC" w:rsidRPr="00206F68">
        <w:rPr>
          <w:rFonts w:eastAsia="SimSun"/>
          <w:color w:val="000000" w:themeColor="text1"/>
          <w:szCs w:val="22"/>
          <w:lang w:eastAsia="zh-CN"/>
        </w:rPr>
        <w:t xml:space="preserve">kas galimai patyrė smurtą </w:t>
      </w:r>
      <w:r w:rsidR="00E87866" w:rsidRPr="00206F68">
        <w:rPr>
          <w:rFonts w:eastAsia="SimSun"/>
          <w:color w:val="000000" w:themeColor="text1"/>
          <w:szCs w:val="22"/>
          <w:lang w:eastAsia="zh-CN"/>
        </w:rPr>
        <w:t>ir</w:t>
      </w:r>
      <w:r w:rsidRPr="00206F68">
        <w:rPr>
          <w:rFonts w:eastAsia="SimSun"/>
          <w:color w:val="000000" w:themeColor="text1"/>
          <w:szCs w:val="22"/>
          <w:lang w:eastAsia="zh-CN"/>
        </w:rPr>
        <w:t xml:space="preserve"> patyčias</w:t>
      </w:r>
      <w:r w:rsidR="00E87866" w:rsidRPr="00206F68">
        <w:rPr>
          <w:rFonts w:eastAsia="SimSun"/>
          <w:color w:val="000000" w:themeColor="text1"/>
          <w:szCs w:val="22"/>
          <w:lang w:eastAsia="zh-CN"/>
        </w:rPr>
        <w:t xml:space="preserve"> artimoje aplinkoje</w:t>
      </w:r>
      <w:r w:rsidRPr="00206F68">
        <w:rPr>
          <w:rFonts w:eastAsia="SimSun"/>
          <w:color w:val="000000" w:themeColor="text1"/>
          <w:szCs w:val="22"/>
          <w:lang w:eastAsia="zh-CN"/>
        </w:rPr>
        <w:t xml:space="preserve">, tačiau dar negalintis užtikrintai to teigti, nedelsdamas, bet </w:t>
      </w:r>
      <w:r w:rsidR="00E87866" w:rsidRPr="00206F68">
        <w:rPr>
          <w:rFonts w:eastAsia="SimSun"/>
          <w:color w:val="000000" w:themeColor="text1"/>
          <w:szCs w:val="22"/>
          <w:lang w:eastAsia="zh-CN"/>
        </w:rPr>
        <w:t>ne vėliau kaip kitą darbo dieną</w:t>
      </w:r>
      <w:r w:rsidRPr="00206F68">
        <w:rPr>
          <w:rFonts w:eastAsia="SimSun"/>
          <w:color w:val="000000" w:themeColor="text1"/>
          <w:szCs w:val="22"/>
          <w:lang w:eastAsia="zh-CN"/>
        </w:rPr>
        <w:t xml:space="preserve"> praneša rajono Socialinių paslaugų centro soci</w:t>
      </w:r>
      <w:r w:rsidR="00E87866" w:rsidRPr="00206F68">
        <w:rPr>
          <w:rFonts w:eastAsia="SimSun"/>
          <w:color w:val="000000" w:themeColor="text1"/>
          <w:szCs w:val="22"/>
          <w:lang w:eastAsia="zh-CN"/>
        </w:rPr>
        <w:t>aliniam darbuotojui seniūnijoje ir/ar</w:t>
      </w:r>
      <w:r w:rsidRPr="00206F68">
        <w:rPr>
          <w:rFonts w:eastAsia="SimSun"/>
          <w:color w:val="000000" w:themeColor="text1"/>
          <w:szCs w:val="22"/>
          <w:lang w:eastAsia="zh-CN"/>
        </w:rPr>
        <w:t xml:space="preserve"> savivaldybės administracijos  vaiko</w:t>
      </w:r>
      <w:r w:rsidR="004F5CCC" w:rsidRPr="00206F68">
        <w:rPr>
          <w:rFonts w:eastAsia="SimSun"/>
          <w:color w:val="000000" w:themeColor="text1"/>
          <w:szCs w:val="22"/>
          <w:lang w:eastAsia="zh-CN"/>
        </w:rPr>
        <w:t xml:space="preserve"> teisių apsaugos skyriui, </w:t>
      </w:r>
      <w:r w:rsidRPr="00206F68">
        <w:rPr>
          <w:rFonts w:eastAsia="SimSun"/>
          <w:color w:val="000000" w:themeColor="text1"/>
          <w:szCs w:val="22"/>
          <w:lang w:eastAsia="zh-CN"/>
        </w:rPr>
        <w:t xml:space="preserve">policijai; </w:t>
      </w:r>
    </w:p>
    <w:p w:rsidR="00806EF7" w:rsidRPr="00206F68" w:rsidRDefault="00806EF7" w:rsidP="002E6481">
      <w:pPr>
        <w:tabs>
          <w:tab w:val="left" w:pos="851"/>
        </w:tabs>
        <w:ind w:firstLine="851"/>
        <w:jc w:val="both"/>
        <w:rPr>
          <w:rFonts w:eastAsia="SimSun"/>
          <w:szCs w:val="22"/>
          <w:lang w:eastAsia="zh-CN"/>
        </w:rPr>
      </w:pPr>
      <w:r w:rsidRPr="00206F68">
        <w:rPr>
          <w:rFonts w:eastAsia="SimSun"/>
          <w:szCs w:val="22"/>
          <w:lang w:eastAsia="zh-CN"/>
        </w:rPr>
        <w:tab/>
      </w:r>
      <w:r w:rsidR="00206F68">
        <w:rPr>
          <w:rFonts w:eastAsia="SimSun"/>
          <w:szCs w:val="22"/>
          <w:lang w:eastAsia="zh-CN"/>
        </w:rPr>
        <w:t>22</w:t>
      </w:r>
      <w:r w:rsidR="0073269A" w:rsidRPr="00206F68">
        <w:rPr>
          <w:rFonts w:eastAsia="SimSun"/>
          <w:szCs w:val="22"/>
          <w:lang w:eastAsia="zh-CN"/>
        </w:rPr>
        <w:t>.6</w:t>
      </w:r>
      <w:r w:rsidR="004F5CCC" w:rsidRPr="00206F68">
        <w:rPr>
          <w:rFonts w:eastAsia="SimSun"/>
          <w:szCs w:val="22"/>
          <w:lang w:eastAsia="zh-CN"/>
        </w:rPr>
        <w:t xml:space="preserve">. </w:t>
      </w:r>
      <w:r w:rsidRPr="00206F68">
        <w:rPr>
          <w:rFonts w:eastAsia="SimSun"/>
          <w:szCs w:val="22"/>
          <w:lang w:eastAsia="zh-CN"/>
        </w:rPr>
        <w:t>mokyklos vaiko gerovės komisija aptaria vaiko, galimai patyrusio smurtą ir patyčias artimoje aplinkoje, atvejį ir bendradarbiaudama su savivaldybės administracijos vaiko teisių</w:t>
      </w:r>
      <w:r w:rsidR="0076783E" w:rsidRPr="00206F68">
        <w:rPr>
          <w:rFonts w:eastAsia="SimSun"/>
          <w:szCs w:val="22"/>
          <w:lang w:eastAsia="zh-CN"/>
        </w:rPr>
        <w:t xml:space="preserve"> skyriumi, nustato švietimo ir/ar kitos pagalbos vaikui ir/</w:t>
      </w:r>
      <w:r w:rsidRPr="00206F68">
        <w:rPr>
          <w:rFonts w:eastAsia="SimSun"/>
          <w:szCs w:val="22"/>
          <w:lang w:eastAsia="zh-CN"/>
        </w:rPr>
        <w:t>ar šeimai poreikį (psichologinės pagalbos vaikui mokykloje, švietimo pagalbos ar pedagoginėje psichologinėje tarnyboje), bendradarbiavimo su vaiko atstovais pagal įstatymą, kitomis institucijomis, užtikrinančiomis vaiko teisių apsaugą ir teikiančiomis pag</w:t>
      </w:r>
      <w:r w:rsidR="0073269A" w:rsidRPr="00206F68">
        <w:rPr>
          <w:rFonts w:eastAsia="SimSun"/>
          <w:szCs w:val="22"/>
          <w:lang w:eastAsia="zh-CN"/>
        </w:rPr>
        <w:t>albą vaikui ir šeimai, aspektus;</w:t>
      </w:r>
    </w:p>
    <w:p w:rsidR="003F5A6A" w:rsidRPr="00206F68" w:rsidRDefault="00806EF7" w:rsidP="003F5A6A">
      <w:pPr>
        <w:tabs>
          <w:tab w:val="left" w:pos="851"/>
        </w:tabs>
        <w:jc w:val="both"/>
        <w:rPr>
          <w:rFonts w:eastAsia="SimSun"/>
          <w:szCs w:val="22"/>
          <w:lang w:eastAsia="zh-CN"/>
        </w:rPr>
      </w:pPr>
      <w:r w:rsidRPr="00206F68">
        <w:rPr>
          <w:rFonts w:eastAsia="SimSun"/>
          <w:szCs w:val="22"/>
          <w:lang w:eastAsia="zh-CN"/>
        </w:rPr>
        <w:tab/>
      </w:r>
      <w:r w:rsidR="0059112D" w:rsidRPr="00206F68">
        <w:rPr>
          <w:rFonts w:eastAsia="SimSun"/>
          <w:szCs w:val="22"/>
          <w:lang w:eastAsia="zh-CN"/>
        </w:rPr>
        <w:tab/>
      </w:r>
      <w:r w:rsidR="00206F68">
        <w:rPr>
          <w:rFonts w:eastAsia="SimSun"/>
          <w:szCs w:val="22"/>
          <w:lang w:eastAsia="zh-CN"/>
        </w:rPr>
        <w:t>22</w:t>
      </w:r>
      <w:r w:rsidR="0073269A" w:rsidRPr="00206F68">
        <w:rPr>
          <w:rFonts w:eastAsia="SimSun"/>
          <w:szCs w:val="22"/>
          <w:lang w:eastAsia="zh-CN"/>
        </w:rPr>
        <w:t>.7</w:t>
      </w:r>
      <w:r w:rsidR="0059112D" w:rsidRPr="00206F68">
        <w:rPr>
          <w:rFonts w:eastAsia="SimSun"/>
          <w:szCs w:val="22"/>
          <w:lang w:eastAsia="zh-CN"/>
        </w:rPr>
        <w:t>.</w:t>
      </w:r>
      <w:r w:rsidR="003F5A6A" w:rsidRPr="00206F68">
        <w:rPr>
          <w:rFonts w:eastAsia="SimSun"/>
          <w:szCs w:val="22"/>
          <w:lang w:eastAsia="zh-CN"/>
        </w:rPr>
        <w:t xml:space="preserve"> </w:t>
      </w:r>
      <w:r w:rsidR="0073269A" w:rsidRPr="00206F68">
        <w:rPr>
          <w:rFonts w:eastAsia="SimSun"/>
          <w:szCs w:val="22"/>
          <w:lang w:eastAsia="zh-CN"/>
        </w:rPr>
        <w:t>s</w:t>
      </w:r>
      <w:r w:rsidR="003F5A6A" w:rsidRPr="00206F68">
        <w:rPr>
          <w:rFonts w:eastAsia="SimSun"/>
          <w:szCs w:val="22"/>
          <w:lang w:eastAsia="zh-CN"/>
        </w:rPr>
        <w:t>murtaujančiam ar smurtą patyrusiam mokiniui psichologinė pagalba teikiama pagalbos teikėjams, bendradarbiaujant su  mokinio  vaiko tėvais (globėjais, rūpintojais) ir</w:t>
      </w:r>
      <w:r w:rsidR="0073269A" w:rsidRPr="00206F68">
        <w:rPr>
          <w:rFonts w:eastAsia="SimSun"/>
          <w:szCs w:val="22"/>
          <w:lang w:eastAsia="zh-CN"/>
        </w:rPr>
        <w:t xml:space="preserve"> mokytojais, juos konsultuojant;</w:t>
      </w:r>
      <w:r w:rsidR="003F5A6A" w:rsidRPr="00206F68">
        <w:rPr>
          <w:rFonts w:eastAsia="SimSun"/>
          <w:szCs w:val="22"/>
          <w:lang w:eastAsia="zh-CN"/>
        </w:rPr>
        <w:t xml:space="preserve">  </w:t>
      </w:r>
    </w:p>
    <w:p w:rsidR="003F5A6A" w:rsidRPr="00206F68" w:rsidRDefault="00206F68" w:rsidP="0059112D">
      <w:pPr>
        <w:tabs>
          <w:tab w:val="left" w:pos="851"/>
        </w:tabs>
        <w:jc w:val="both"/>
        <w:rPr>
          <w:rFonts w:eastAsia="SimSun"/>
          <w:szCs w:val="22"/>
          <w:lang w:eastAsia="zh-CN"/>
        </w:rPr>
      </w:pPr>
      <w:r>
        <w:rPr>
          <w:rFonts w:eastAsia="SimSun"/>
          <w:szCs w:val="22"/>
          <w:lang w:eastAsia="zh-CN"/>
        </w:rPr>
        <w:lastRenderedPageBreak/>
        <w:tab/>
      </w:r>
      <w:r>
        <w:rPr>
          <w:rFonts w:eastAsia="SimSun"/>
          <w:szCs w:val="22"/>
          <w:lang w:eastAsia="zh-CN"/>
        </w:rPr>
        <w:tab/>
        <w:t>22</w:t>
      </w:r>
      <w:r w:rsidR="005E7699" w:rsidRPr="00206F68">
        <w:rPr>
          <w:rFonts w:eastAsia="SimSun"/>
          <w:szCs w:val="22"/>
          <w:lang w:eastAsia="zh-CN"/>
        </w:rPr>
        <w:t>.</w:t>
      </w:r>
      <w:r w:rsidR="0073269A" w:rsidRPr="00206F68">
        <w:rPr>
          <w:rFonts w:eastAsia="SimSun"/>
          <w:szCs w:val="22"/>
          <w:lang w:eastAsia="zh-CN"/>
        </w:rPr>
        <w:t>8.</w:t>
      </w:r>
      <w:r w:rsidR="005E7699" w:rsidRPr="00206F68">
        <w:rPr>
          <w:rFonts w:eastAsia="SimSun"/>
          <w:szCs w:val="22"/>
          <w:lang w:eastAsia="zh-CN"/>
        </w:rPr>
        <w:t xml:space="preserve"> </w:t>
      </w:r>
      <w:r w:rsidR="0073269A" w:rsidRPr="00206F68">
        <w:rPr>
          <w:rFonts w:eastAsia="SimSun"/>
          <w:szCs w:val="22"/>
          <w:lang w:eastAsia="zh-CN"/>
        </w:rPr>
        <w:t>s</w:t>
      </w:r>
      <w:r w:rsidR="003F5A6A" w:rsidRPr="00206F68">
        <w:rPr>
          <w:rFonts w:eastAsia="SimSun"/>
          <w:szCs w:val="22"/>
          <w:lang w:eastAsia="zh-CN"/>
        </w:rPr>
        <w:t>murtavęs ir smurtą patyręs nepilnametis asmuo, kartu su jį lydinčiais tėvais (globėjais, rūpintojais) privalo neatlygintinai nedelsdamas, bet ne vėliau kaip per 5 darbo dienas nuo pranešimo apie smurto faktą momento gauti psichologinę pagalbą. Psichologinės pagalbos trukmę nustato psichologas, įvertinęs kiekvieno smurto epizodo aplinkybių visumą ir atsižvelgdamas į švietimo ir mokslo ministro nustatytą psichologinės pagalbos teikimo tvarką.</w:t>
      </w:r>
    </w:p>
    <w:p w:rsidR="005E7699" w:rsidRPr="00206F68" w:rsidRDefault="0073269A" w:rsidP="005E7699">
      <w:pPr>
        <w:tabs>
          <w:tab w:val="left" w:pos="851"/>
        </w:tabs>
        <w:ind w:firstLine="851"/>
        <w:jc w:val="both"/>
        <w:rPr>
          <w:rFonts w:eastAsia="SimSun"/>
          <w:b/>
          <w:szCs w:val="22"/>
          <w:lang w:eastAsia="zh-CN"/>
        </w:rPr>
      </w:pPr>
      <w:r w:rsidRPr="00206F68">
        <w:rPr>
          <w:rFonts w:eastAsia="SimSun"/>
          <w:szCs w:val="22"/>
          <w:lang w:eastAsia="zh-CN"/>
        </w:rPr>
        <w:tab/>
      </w:r>
      <w:r w:rsidR="00206F68">
        <w:rPr>
          <w:rFonts w:eastAsia="SimSun"/>
          <w:szCs w:val="22"/>
          <w:lang w:eastAsia="zh-CN"/>
        </w:rPr>
        <w:t>23</w:t>
      </w:r>
      <w:r w:rsidR="005E7699" w:rsidRPr="00206F68">
        <w:rPr>
          <w:rFonts w:eastAsia="SimSun"/>
          <w:szCs w:val="22"/>
          <w:lang w:eastAsia="zh-CN"/>
        </w:rPr>
        <w:t xml:space="preserve">. </w:t>
      </w:r>
      <w:r w:rsidR="00182830" w:rsidRPr="00206F68">
        <w:rPr>
          <w:rFonts w:eastAsia="SimSun"/>
          <w:b/>
          <w:szCs w:val="22"/>
          <w:lang w:eastAsia="zh-CN"/>
        </w:rPr>
        <w:t>Mokyklos</w:t>
      </w:r>
      <w:r w:rsidR="005E7699" w:rsidRPr="00206F68">
        <w:rPr>
          <w:rFonts w:eastAsia="SimSun"/>
          <w:b/>
          <w:szCs w:val="22"/>
          <w:lang w:eastAsia="zh-CN"/>
        </w:rPr>
        <w:t xml:space="preserve"> darbuotojų veiksmų seka ir jų tarpusavio bendradarbiavimas, </w:t>
      </w:r>
      <w:r w:rsidR="00182830" w:rsidRPr="00206F68">
        <w:rPr>
          <w:rFonts w:eastAsia="SimSun"/>
          <w:b/>
          <w:szCs w:val="22"/>
          <w:lang w:eastAsia="zh-CN"/>
        </w:rPr>
        <w:t xml:space="preserve">jiems </w:t>
      </w:r>
      <w:r w:rsidR="005E7699" w:rsidRPr="00206F68">
        <w:rPr>
          <w:rFonts w:eastAsia="SimSun"/>
          <w:b/>
          <w:szCs w:val="22"/>
          <w:lang w:eastAsia="zh-CN"/>
        </w:rPr>
        <w:t>patiriant smurtą ir patyčias mokykloje</w:t>
      </w:r>
      <w:r w:rsidR="00986675" w:rsidRPr="00206F68">
        <w:rPr>
          <w:rFonts w:eastAsia="SimSun"/>
          <w:szCs w:val="22"/>
          <w:lang w:eastAsia="zh-CN"/>
        </w:rPr>
        <w:t xml:space="preserve"> </w:t>
      </w:r>
      <w:r w:rsidR="00986675" w:rsidRPr="00206F68">
        <w:rPr>
          <w:rFonts w:eastAsia="SimSun"/>
          <w:b/>
          <w:szCs w:val="22"/>
          <w:lang w:eastAsia="zh-CN"/>
        </w:rPr>
        <w:t>iš mokinio</w:t>
      </w:r>
      <w:r w:rsidR="009B091C" w:rsidRPr="00206F68">
        <w:rPr>
          <w:rFonts w:eastAsia="SimSun"/>
          <w:b/>
          <w:szCs w:val="22"/>
          <w:lang w:eastAsia="zh-CN"/>
        </w:rPr>
        <w:t xml:space="preserve"> ir</w:t>
      </w:r>
      <w:r w:rsidR="00F15C83" w:rsidRPr="00206F68">
        <w:rPr>
          <w:rFonts w:eastAsia="SimSun"/>
          <w:b/>
          <w:szCs w:val="22"/>
          <w:lang w:eastAsia="zh-CN"/>
        </w:rPr>
        <w:t>/ar iš mokinio tėvų (globėjų, rūpintojų)</w:t>
      </w:r>
      <w:r w:rsidR="005E7699" w:rsidRPr="00206F68">
        <w:rPr>
          <w:rFonts w:eastAsia="SimSun"/>
          <w:b/>
          <w:szCs w:val="22"/>
          <w:lang w:eastAsia="zh-CN"/>
        </w:rPr>
        <w:t>:</w:t>
      </w:r>
    </w:p>
    <w:p w:rsidR="00F66CDE" w:rsidRPr="00206F68" w:rsidRDefault="00F66CDE" w:rsidP="00F66CDE">
      <w:pPr>
        <w:tabs>
          <w:tab w:val="left" w:pos="851"/>
        </w:tabs>
        <w:ind w:firstLine="851"/>
        <w:jc w:val="both"/>
        <w:rPr>
          <w:rFonts w:eastAsia="SimSun"/>
          <w:color w:val="FF0000"/>
          <w:szCs w:val="22"/>
          <w:lang w:eastAsia="zh-CN"/>
        </w:rPr>
      </w:pPr>
      <w:r w:rsidRPr="00206F68">
        <w:rPr>
          <w:rFonts w:eastAsia="SimSun"/>
          <w:szCs w:val="22"/>
          <w:lang w:eastAsia="zh-CN"/>
        </w:rPr>
        <w:tab/>
      </w:r>
      <w:r w:rsidR="00802745" w:rsidRPr="00206F68">
        <w:rPr>
          <w:rFonts w:eastAsia="SimSun"/>
          <w:szCs w:val="22"/>
          <w:lang w:eastAsia="zh-CN"/>
        </w:rPr>
        <w:t>2</w:t>
      </w:r>
      <w:r w:rsidR="00206F68">
        <w:rPr>
          <w:rFonts w:eastAsia="SimSun"/>
          <w:szCs w:val="22"/>
          <w:lang w:eastAsia="zh-CN"/>
        </w:rPr>
        <w:t>3</w:t>
      </w:r>
      <w:r w:rsidR="00182830" w:rsidRPr="00206F68">
        <w:rPr>
          <w:rFonts w:eastAsia="SimSun"/>
          <w:szCs w:val="22"/>
          <w:lang w:eastAsia="zh-CN"/>
        </w:rPr>
        <w:t xml:space="preserve">.1. </w:t>
      </w:r>
      <w:r w:rsidRPr="00206F68">
        <w:rPr>
          <w:rFonts w:eastAsia="SimSun"/>
          <w:szCs w:val="22"/>
          <w:lang w:eastAsia="zh-CN"/>
        </w:rPr>
        <w:t>bet kuris mokyklos darbuotojas, patyręs smurtą ir patyčias iš vaiko</w:t>
      </w:r>
      <w:r w:rsidR="009B091C" w:rsidRPr="00206F68">
        <w:rPr>
          <w:rFonts w:eastAsia="SimSun"/>
          <w:szCs w:val="22"/>
          <w:lang w:eastAsia="zh-CN"/>
        </w:rPr>
        <w:t xml:space="preserve">, nedelsdamas, bet </w:t>
      </w:r>
      <w:r w:rsidRPr="00206F68">
        <w:rPr>
          <w:rFonts w:eastAsia="SimSun"/>
          <w:szCs w:val="22"/>
          <w:lang w:eastAsia="zh-CN"/>
        </w:rPr>
        <w:t>ne vėliau kaip per 2 valandas nuo įvykio inicijuoja pokalbį su vaiku</w:t>
      </w:r>
      <w:r w:rsidR="004F5CCC" w:rsidRPr="00206F68">
        <w:rPr>
          <w:rFonts w:eastAsia="SimSun"/>
          <w:szCs w:val="22"/>
          <w:lang w:eastAsia="zh-CN"/>
        </w:rPr>
        <w:t xml:space="preserve"> </w:t>
      </w:r>
      <w:r w:rsidRPr="00206F68">
        <w:rPr>
          <w:rFonts w:eastAsia="SimSun"/>
          <w:szCs w:val="22"/>
          <w:lang w:eastAsia="zh-CN"/>
        </w:rPr>
        <w:t xml:space="preserve">ir užpildo Smurto ir patyčių registravimo žurnalą </w:t>
      </w:r>
      <w:r w:rsidRPr="00206F68">
        <w:rPr>
          <w:rFonts w:eastAsia="SimSun"/>
          <w:color w:val="FF0000"/>
          <w:szCs w:val="22"/>
          <w:lang w:eastAsia="zh-CN"/>
        </w:rPr>
        <w:t>(1 priedas);</w:t>
      </w:r>
    </w:p>
    <w:p w:rsidR="009B091C" w:rsidRPr="00206F68" w:rsidRDefault="00F66CDE" w:rsidP="00F66CDE">
      <w:pPr>
        <w:tabs>
          <w:tab w:val="left" w:pos="851"/>
        </w:tabs>
        <w:ind w:firstLine="851"/>
        <w:jc w:val="both"/>
        <w:rPr>
          <w:rFonts w:eastAsia="SimSun"/>
          <w:szCs w:val="22"/>
          <w:lang w:eastAsia="zh-CN"/>
        </w:rPr>
      </w:pPr>
      <w:r w:rsidRPr="00206F68">
        <w:rPr>
          <w:rFonts w:eastAsia="SimSun"/>
          <w:color w:val="FF0000"/>
          <w:szCs w:val="22"/>
          <w:lang w:eastAsia="zh-CN"/>
        </w:rPr>
        <w:tab/>
      </w:r>
      <w:r w:rsidRPr="00206F68">
        <w:rPr>
          <w:rFonts w:eastAsia="SimSun"/>
          <w:szCs w:val="22"/>
          <w:lang w:eastAsia="zh-CN"/>
        </w:rPr>
        <w:t>2</w:t>
      </w:r>
      <w:r w:rsidR="00206F68">
        <w:rPr>
          <w:rFonts w:eastAsia="SimSun"/>
          <w:szCs w:val="22"/>
          <w:lang w:eastAsia="zh-CN"/>
        </w:rPr>
        <w:t>3</w:t>
      </w:r>
      <w:r w:rsidRPr="00206F68">
        <w:rPr>
          <w:rFonts w:eastAsia="SimSun"/>
          <w:szCs w:val="22"/>
          <w:lang w:eastAsia="zh-CN"/>
        </w:rPr>
        <w:t>.2.</w:t>
      </w:r>
      <w:r w:rsidRPr="00206F68">
        <w:rPr>
          <w:rFonts w:eastAsia="SimSun"/>
          <w:color w:val="FF0000"/>
          <w:szCs w:val="22"/>
          <w:lang w:eastAsia="zh-CN"/>
        </w:rPr>
        <w:t xml:space="preserve"> </w:t>
      </w:r>
      <w:r w:rsidRPr="00206F68">
        <w:rPr>
          <w:rFonts w:eastAsia="SimSun"/>
          <w:lang w:eastAsia="zh-CN"/>
        </w:rPr>
        <w:t xml:space="preserve">priklausomai nuo pasekmių sunkumo mokyklos </w:t>
      </w:r>
      <w:r w:rsidRPr="00206F68">
        <w:rPr>
          <w:rFonts w:eastAsia="SimSun"/>
          <w:szCs w:val="22"/>
          <w:lang w:eastAsia="zh-CN"/>
        </w:rPr>
        <w:t>darbuotojas, patyręs smurtą ir patyčias iš mokinio, parašo mokyklos direktoriui arba jo įgaliotam asmeniui praneš</w:t>
      </w:r>
      <w:r w:rsidR="009B091C" w:rsidRPr="00206F68">
        <w:rPr>
          <w:rFonts w:eastAsia="SimSun"/>
          <w:szCs w:val="22"/>
          <w:lang w:eastAsia="zh-CN"/>
        </w:rPr>
        <w:t>imą ir užregistruoja raštinėje;</w:t>
      </w:r>
    </w:p>
    <w:p w:rsidR="00F66CDE" w:rsidRPr="00206F68" w:rsidRDefault="00206F68" w:rsidP="00F66CDE">
      <w:pPr>
        <w:tabs>
          <w:tab w:val="left" w:pos="851"/>
        </w:tabs>
        <w:ind w:firstLine="851"/>
        <w:jc w:val="both"/>
        <w:rPr>
          <w:rFonts w:eastAsia="SimSun"/>
          <w:szCs w:val="22"/>
          <w:lang w:eastAsia="zh-CN"/>
        </w:rPr>
      </w:pPr>
      <w:r>
        <w:rPr>
          <w:rFonts w:eastAsia="SimSun"/>
          <w:szCs w:val="22"/>
          <w:lang w:eastAsia="zh-CN"/>
        </w:rPr>
        <w:tab/>
        <w:t>23</w:t>
      </w:r>
      <w:r w:rsidR="009B091C" w:rsidRPr="00206F68">
        <w:rPr>
          <w:rFonts w:eastAsia="SimSun"/>
          <w:szCs w:val="22"/>
          <w:lang w:eastAsia="zh-CN"/>
        </w:rPr>
        <w:t>.3. smurtą patyręs mokyklos darbuotojas nedelsiant, bet ne vėliau kaip kitą darbo dieną paima iš smurtavusio vaiko</w:t>
      </w:r>
      <w:r w:rsidR="00F66CDE" w:rsidRPr="00206F68">
        <w:rPr>
          <w:rFonts w:eastAsia="SimSun"/>
          <w:szCs w:val="22"/>
          <w:lang w:eastAsia="zh-CN"/>
        </w:rPr>
        <w:t xml:space="preserve"> paaiškinimą, kuris registruojamas raštinėje (paaiškinimai saugomi mokinio asmens byloje);</w:t>
      </w:r>
    </w:p>
    <w:p w:rsidR="00F66CDE" w:rsidRPr="00206F68" w:rsidRDefault="00F66CDE" w:rsidP="00F66CDE">
      <w:pPr>
        <w:pStyle w:val="Betarp"/>
        <w:jc w:val="both"/>
        <w:rPr>
          <w:rFonts w:ascii="Times New Roman" w:eastAsia="SimSun" w:hAnsi="Times New Roman" w:cs="Times New Roman"/>
          <w:sz w:val="24"/>
          <w:szCs w:val="24"/>
          <w:lang w:eastAsia="zh-CN"/>
        </w:rPr>
      </w:pPr>
      <w:r w:rsidRPr="00206F68">
        <w:rPr>
          <w:rFonts w:eastAsia="SimSun"/>
          <w:lang w:eastAsia="zh-CN"/>
        </w:rPr>
        <w:tab/>
      </w:r>
      <w:r w:rsidRPr="00206F68">
        <w:rPr>
          <w:rFonts w:ascii="Times New Roman" w:eastAsia="SimSun" w:hAnsi="Times New Roman" w:cs="Times New Roman"/>
          <w:sz w:val="24"/>
          <w:szCs w:val="24"/>
          <w:lang w:eastAsia="zh-CN"/>
        </w:rPr>
        <w:t>2</w:t>
      </w:r>
      <w:r w:rsidR="00206F68">
        <w:rPr>
          <w:rFonts w:ascii="Times New Roman" w:eastAsia="SimSun" w:hAnsi="Times New Roman" w:cs="Times New Roman"/>
          <w:sz w:val="24"/>
          <w:szCs w:val="24"/>
          <w:lang w:eastAsia="zh-CN"/>
        </w:rPr>
        <w:t>3</w:t>
      </w:r>
      <w:r w:rsidR="009B091C" w:rsidRPr="00206F68">
        <w:rPr>
          <w:rFonts w:ascii="Times New Roman" w:eastAsia="SimSun" w:hAnsi="Times New Roman" w:cs="Times New Roman"/>
          <w:sz w:val="24"/>
          <w:szCs w:val="24"/>
          <w:lang w:eastAsia="zh-CN"/>
        </w:rPr>
        <w:t>.4</w:t>
      </w:r>
      <w:r w:rsidRPr="00206F68">
        <w:rPr>
          <w:rFonts w:ascii="Times New Roman" w:eastAsia="SimSun" w:hAnsi="Times New Roman" w:cs="Times New Roman"/>
          <w:sz w:val="24"/>
          <w:szCs w:val="24"/>
          <w:lang w:eastAsia="zh-CN"/>
        </w:rPr>
        <w:t xml:space="preserve">. pasikartojant smurto ir patyčių atvejams iš mokinio, taikomi Smurto ir patyčių drausminimo laipteliai </w:t>
      </w:r>
      <w:r w:rsidRPr="00206F68">
        <w:rPr>
          <w:rFonts w:ascii="Times New Roman" w:eastAsia="SimSun" w:hAnsi="Times New Roman" w:cs="Times New Roman"/>
          <w:color w:val="FF0000"/>
          <w:sz w:val="24"/>
          <w:szCs w:val="24"/>
          <w:lang w:eastAsia="zh-CN"/>
        </w:rPr>
        <w:t>(2 priedas);</w:t>
      </w:r>
    </w:p>
    <w:p w:rsidR="00F15C83" w:rsidRPr="00206F68" w:rsidRDefault="00F66CDE" w:rsidP="00DB7DC2">
      <w:pPr>
        <w:tabs>
          <w:tab w:val="left" w:pos="851"/>
        </w:tabs>
        <w:ind w:firstLine="851"/>
        <w:jc w:val="both"/>
        <w:rPr>
          <w:rFonts w:eastAsia="SimSun"/>
          <w:szCs w:val="22"/>
          <w:lang w:eastAsia="zh-CN"/>
        </w:rPr>
      </w:pPr>
      <w:r w:rsidRPr="00206F68">
        <w:rPr>
          <w:rFonts w:eastAsia="SimSun"/>
          <w:szCs w:val="22"/>
          <w:lang w:eastAsia="zh-CN"/>
        </w:rPr>
        <w:tab/>
      </w:r>
      <w:r w:rsidR="00206F68">
        <w:rPr>
          <w:rFonts w:eastAsia="SimSun"/>
          <w:szCs w:val="22"/>
          <w:lang w:eastAsia="zh-CN"/>
        </w:rPr>
        <w:t>23</w:t>
      </w:r>
      <w:r w:rsidR="009B091C" w:rsidRPr="00206F68">
        <w:rPr>
          <w:rFonts w:eastAsia="SimSun"/>
          <w:szCs w:val="22"/>
          <w:lang w:eastAsia="zh-CN"/>
        </w:rPr>
        <w:t>.5</w:t>
      </w:r>
      <w:r w:rsidR="00DB7DC2" w:rsidRPr="00206F68">
        <w:rPr>
          <w:rFonts w:eastAsia="SimSun"/>
          <w:szCs w:val="22"/>
          <w:lang w:eastAsia="zh-CN"/>
        </w:rPr>
        <w:t xml:space="preserve">. mokyklos direktorius, gavęs registruotą pranešimą dėl smurtaujančio mokinio, nedelsdamas, bet </w:t>
      </w:r>
      <w:r w:rsidR="009B091C" w:rsidRPr="00206F68">
        <w:rPr>
          <w:rFonts w:eastAsia="SimSun"/>
          <w:szCs w:val="22"/>
          <w:lang w:eastAsia="zh-CN"/>
        </w:rPr>
        <w:t>ne vėliau kaip kitą darbo dieną</w:t>
      </w:r>
      <w:r w:rsidR="00DB7DC2" w:rsidRPr="00206F68">
        <w:rPr>
          <w:rFonts w:eastAsia="SimSun"/>
          <w:szCs w:val="22"/>
          <w:lang w:eastAsia="zh-CN"/>
        </w:rPr>
        <w:t xml:space="preserve"> apie įvykį praneša smurtauja</w:t>
      </w:r>
      <w:r w:rsidR="009B091C" w:rsidRPr="00206F68">
        <w:rPr>
          <w:rFonts w:eastAsia="SimSun"/>
          <w:szCs w:val="22"/>
          <w:lang w:eastAsia="zh-CN"/>
        </w:rPr>
        <w:t>nčio mokinio tėvams (globėjams, rūpintojams)</w:t>
      </w:r>
      <w:r w:rsidR="004F5CCC" w:rsidRPr="00206F68">
        <w:rPr>
          <w:rFonts w:eastAsia="SimSun"/>
          <w:szCs w:val="22"/>
          <w:lang w:eastAsia="zh-CN"/>
        </w:rPr>
        <w:t xml:space="preserve"> ir/ar</w:t>
      </w:r>
      <w:r w:rsidR="009B091C" w:rsidRPr="00206F68">
        <w:rPr>
          <w:rFonts w:eastAsia="SimSun"/>
          <w:szCs w:val="22"/>
          <w:lang w:eastAsia="zh-CN"/>
        </w:rPr>
        <w:t xml:space="preserve"> </w:t>
      </w:r>
      <w:r w:rsidR="004F5CCC" w:rsidRPr="00206F68">
        <w:rPr>
          <w:rFonts w:eastAsia="SimSun"/>
          <w:lang w:eastAsia="zh-CN"/>
        </w:rPr>
        <w:t xml:space="preserve">rajono Socialinių paslaugų centro socialiniam darbuotojui seniūnijoje, savivaldybės administracijos vaiko teisių apsaugos skyriui, policijai </w:t>
      </w:r>
      <w:r w:rsidR="00DB7DC2" w:rsidRPr="00206F68">
        <w:rPr>
          <w:rFonts w:eastAsia="SimSun"/>
          <w:szCs w:val="22"/>
          <w:lang w:eastAsia="zh-CN"/>
        </w:rPr>
        <w:t>ir inicijuoja vaiko gerovės komisijos posėdį;</w:t>
      </w:r>
      <w:r w:rsidR="00802745" w:rsidRPr="00206F68">
        <w:rPr>
          <w:rFonts w:eastAsia="SimSun"/>
          <w:szCs w:val="22"/>
          <w:lang w:eastAsia="zh-CN"/>
        </w:rPr>
        <w:tab/>
      </w:r>
      <w:r w:rsidR="00802745" w:rsidRPr="00206F68">
        <w:rPr>
          <w:rFonts w:eastAsia="SimSun"/>
          <w:szCs w:val="22"/>
          <w:lang w:eastAsia="zh-CN"/>
        </w:rPr>
        <w:tab/>
      </w:r>
    </w:p>
    <w:p w:rsidR="00545C45" w:rsidRPr="00206F68" w:rsidRDefault="00F15C83" w:rsidP="0059112D">
      <w:pPr>
        <w:tabs>
          <w:tab w:val="left" w:pos="851"/>
        </w:tabs>
        <w:jc w:val="both"/>
        <w:rPr>
          <w:rFonts w:eastAsia="SimSun"/>
          <w:szCs w:val="22"/>
          <w:lang w:eastAsia="zh-CN"/>
        </w:rPr>
      </w:pPr>
      <w:r w:rsidRPr="00206F68">
        <w:rPr>
          <w:rFonts w:eastAsia="SimSun"/>
          <w:szCs w:val="22"/>
          <w:lang w:eastAsia="zh-CN"/>
        </w:rPr>
        <w:tab/>
      </w:r>
      <w:r w:rsidRPr="00206F68">
        <w:rPr>
          <w:rFonts w:eastAsia="SimSun"/>
          <w:szCs w:val="22"/>
          <w:lang w:eastAsia="zh-CN"/>
        </w:rPr>
        <w:tab/>
      </w:r>
      <w:r w:rsidR="00206F68">
        <w:rPr>
          <w:rFonts w:eastAsia="SimSun"/>
          <w:szCs w:val="22"/>
          <w:lang w:eastAsia="zh-CN"/>
        </w:rPr>
        <w:t>23</w:t>
      </w:r>
      <w:r w:rsidR="009B091C" w:rsidRPr="00206F68">
        <w:rPr>
          <w:rFonts w:eastAsia="SimSun"/>
          <w:szCs w:val="22"/>
          <w:lang w:eastAsia="zh-CN"/>
        </w:rPr>
        <w:t>.6</w:t>
      </w:r>
      <w:r w:rsidRPr="00206F68">
        <w:rPr>
          <w:rFonts w:eastAsia="SimSun"/>
          <w:szCs w:val="22"/>
          <w:lang w:eastAsia="zh-CN"/>
        </w:rPr>
        <w:t xml:space="preserve">. mokyklos darbuotojas, patyręs smurtą iš mokinio tėvo (globėjo, rūpintojo), nedelsdamas, bet ne vėliau kaip kitą darbo dieną, </w:t>
      </w:r>
      <w:r w:rsidR="00915E6A" w:rsidRPr="00206F68">
        <w:rPr>
          <w:rFonts w:eastAsia="SimSun"/>
          <w:szCs w:val="22"/>
          <w:lang w:eastAsia="zh-CN"/>
        </w:rPr>
        <w:t>raštu praneša policijos komisariatui;</w:t>
      </w:r>
      <w:r w:rsidR="00986675" w:rsidRPr="00206F68">
        <w:rPr>
          <w:rFonts w:eastAsia="SimSun"/>
          <w:szCs w:val="22"/>
          <w:lang w:eastAsia="zh-CN"/>
        </w:rPr>
        <w:t xml:space="preserve"> </w:t>
      </w:r>
    </w:p>
    <w:p w:rsidR="00545C45" w:rsidRPr="00206F68" w:rsidRDefault="00206F68" w:rsidP="00545C45">
      <w:pPr>
        <w:tabs>
          <w:tab w:val="left" w:pos="851"/>
        </w:tabs>
        <w:jc w:val="both"/>
        <w:rPr>
          <w:rFonts w:eastAsia="SimSun"/>
          <w:szCs w:val="22"/>
          <w:lang w:eastAsia="zh-CN"/>
        </w:rPr>
      </w:pPr>
      <w:r>
        <w:rPr>
          <w:rFonts w:eastAsia="SimSun"/>
          <w:szCs w:val="22"/>
          <w:lang w:eastAsia="zh-CN"/>
        </w:rPr>
        <w:tab/>
      </w:r>
      <w:r>
        <w:rPr>
          <w:rFonts w:eastAsia="SimSun"/>
          <w:szCs w:val="22"/>
          <w:lang w:eastAsia="zh-CN"/>
        </w:rPr>
        <w:tab/>
        <w:t>23</w:t>
      </w:r>
      <w:r w:rsidR="009B091C" w:rsidRPr="00206F68">
        <w:rPr>
          <w:rFonts w:eastAsia="SimSun"/>
          <w:szCs w:val="22"/>
          <w:lang w:eastAsia="zh-CN"/>
        </w:rPr>
        <w:t>.7</w:t>
      </w:r>
      <w:r w:rsidR="00545C45" w:rsidRPr="00206F68">
        <w:rPr>
          <w:rFonts w:eastAsia="SimSun"/>
          <w:szCs w:val="22"/>
          <w:lang w:eastAsia="zh-CN"/>
        </w:rPr>
        <w:t>. smurtavęs nepilnametis asmuo, kartu su jį lydinčiais tėvais (globėjais, rūpintojais) privalo neatlygintinai nedelsdamas, bet ne vėliau kaip per 5 darbo dienas nuo pranešimo apie smurto faktą momento gauti psichologinę pagalbą</w:t>
      </w:r>
      <w:r w:rsidR="00986675" w:rsidRPr="00206F68">
        <w:rPr>
          <w:rFonts w:eastAsia="SimSun"/>
          <w:szCs w:val="22"/>
          <w:lang w:eastAsia="zh-CN"/>
        </w:rPr>
        <w:t xml:space="preserve"> mokykloje </w:t>
      </w:r>
      <w:r w:rsidR="00545C45" w:rsidRPr="00206F68">
        <w:rPr>
          <w:rFonts w:eastAsia="SimSun"/>
          <w:szCs w:val="22"/>
          <w:lang w:eastAsia="zh-CN"/>
        </w:rPr>
        <w:t xml:space="preserve">arba tėvų (globėjų, rūpintojų) pasirinktoje </w:t>
      </w:r>
      <w:r w:rsidR="00545C45" w:rsidRPr="00206F68">
        <w:rPr>
          <w:rFonts w:eastAsia="SimSun"/>
          <w:szCs w:val="22"/>
          <w:lang w:eastAsia="zh-CN"/>
        </w:rPr>
        <w:tab/>
        <w:t xml:space="preserve">pagalbos teikimo tarnyboje. Psichologinės pagalbos trukmę nustato psichologas, įvertinęs kiekvieno smurto epizodo aplinkybių visumą ir atsižvelgdamas į švietimo ir mokslo ministro nustatytą psichologinės pagalbos teikimo </w:t>
      </w:r>
      <w:r w:rsidR="005C6B23" w:rsidRPr="00206F68">
        <w:rPr>
          <w:rFonts w:eastAsia="SimSun"/>
          <w:szCs w:val="22"/>
          <w:lang w:eastAsia="zh-CN"/>
        </w:rPr>
        <w:t>tvarką;</w:t>
      </w:r>
    </w:p>
    <w:p w:rsidR="005C6B23" w:rsidRPr="00206F68" w:rsidRDefault="00206F68" w:rsidP="00545C45">
      <w:pPr>
        <w:tabs>
          <w:tab w:val="left" w:pos="851"/>
        </w:tabs>
        <w:jc w:val="both"/>
        <w:rPr>
          <w:rFonts w:eastAsia="SimSun"/>
          <w:szCs w:val="22"/>
          <w:lang w:eastAsia="zh-CN"/>
        </w:rPr>
      </w:pPr>
      <w:r>
        <w:rPr>
          <w:rFonts w:eastAsia="SimSun"/>
          <w:szCs w:val="22"/>
          <w:lang w:eastAsia="zh-CN"/>
        </w:rPr>
        <w:tab/>
      </w:r>
      <w:r>
        <w:rPr>
          <w:rFonts w:eastAsia="SimSun"/>
          <w:szCs w:val="22"/>
          <w:lang w:eastAsia="zh-CN"/>
        </w:rPr>
        <w:tab/>
        <w:t>23</w:t>
      </w:r>
      <w:r w:rsidR="005C6B23" w:rsidRPr="00206F68">
        <w:rPr>
          <w:rFonts w:eastAsia="SimSun"/>
          <w:szCs w:val="22"/>
          <w:lang w:eastAsia="zh-CN"/>
        </w:rPr>
        <w:t>.</w:t>
      </w:r>
      <w:r w:rsidR="009B091C" w:rsidRPr="00206F68">
        <w:rPr>
          <w:rFonts w:eastAsia="SimSun"/>
          <w:szCs w:val="22"/>
          <w:lang w:eastAsia="zh-CN"/>
        </w:rPr>
        <w:t>8</w:t>
      </w:r>
      <w:r w:rsidR="005C6B23" w:rsidRPr="00206F68">
        <w:rPr>
          <w:rFonts w:eastAsia="SimSun"/>
          <w:szCs w:val="22"/>
          <w:lang w:eastAsia="zh-CN"/>
        </w:rPr>
        <w:t xml:space="preserve">. mokyklos darbuotojams, </w:t>
      </w:r>
      <w:r w:rsidR="0080207B" w:rsidRPr="00206F68">
        <w:rPr>
          <w:rFonts w:eastAsia="SimSun"/>
          <w:szCs w:val="22"/>
          <w:lang w:eastAsia="zh-CN"/>
        </w:rPr>
        <w:t>psichologinė pagalba neatlygintinai pradedama teikti nedelsiant, bet ne vėliau kaip per 5 darbo dienas nuo pranešimo apie smurto faktą momento atvykus į atitinkamą pedagoginę psichologinę tarnybą arba atvykus pas atitinkamą psichologinės  pagalbos teikėją, su kuriuo savivaldybės vykdomoji institucija yra sudariusi sutartį dėl psichologinės pagalbos teikimo.</w:t>
      </w:r>
    </w:p>
    <w:p w:rsidR="00986675" w:rsidRPr="00206F68" w:rsidRDefault="00986675" w:rsidP="00986675">
      <w:pPr>
        <w:tabs>
          <w:tab w:val="left" w:pos="851"/>
        </w:tabs>
        <w:ind w:firstLine="851"/>
        <w:jc w:val="both"/>
        <w:rPr>
          <w:rFonts w:eastAsia="SimSun"/>
          <w:b/>
          <w:szCs w:val="22"/>
          <w:lang w:eastAsia="zh-CN"/>
        </w:rPr>
      </w:pPr>
      <w:r w:rsidRPr="00206F68">
        <w:rPr>
          <w:rFonts w:eastAsia="SimSun"/>
          <w:szCs w:val="22"/>
          <w:lang w:eastAsia="zh-CN"/>
        </w:rPr>
        <w:tab/>
      </w:r>
      <w:r w:rsidR="00206F68">
        <w:rPr>
          <w:rFonts w:eastAsia="SimSun"/>
          <w:szCs w:val="22"/>
          <w:lang w:eastAsia="zh-CN"/>
        </w:rPr>
        <w:t>24</w:t>
      </w:r>
      <w:r w:rsidRPr="00206F68">
        <w:rPr>
          <w:rFonts w:eastAsia="SimSun"/>
          <w:szCs w:val="22"/>
          <w:lang w:eastAsia="zh-CN"/>
        </w:rPr>
        <w:t xml:space="preserve">. </w:t>
      </w:r>
      <w:r w:rsidRPr="00206F68">
        <w:rPr>
          <w:rFonts w:eastAsia="SimSun"/>
          <w:b/>
          <w:szCs w:val="22"/>
          <w:lang w:eastAsia="zh-CN"/>
        </w:rPr>
        <w:t>Mokyklos darbuotojų veiksmų seka ir jų tarpusavio bendradarbiavimas, jiems patiriant  smurtą ir patyčias mokykloje</w:t>
      </w:r>
      <w:r w:rsidR="009015EF" w:rsidRPr="00206F68">
        <w:rPr>
          <w:rFonts w:eastAsia="SimSun"/>
          <w:b/>
          <w:szCs w:val="22"/>
          <w:lang w:eastAsia="zh-CN"/>
        </w:rPr>
        <w:t xml:space="preserve"> iš kitų darbuotojų</w:t>
      </w:r>
      <w:r w:rsidRPr="00206F68">
        <w:rPr>
          <w:rFonts w:eastAsia="SimSun"/>
          <w:b/>
          <w:szCs w:val="22"/>
          <w:lang w:eastAsia="zh-CN"/>
        </w:rPr>
        <w:t>:</w:t>
      </w:r>
    </w:p>
    <w:p w:rsidR="009015EF" w:rsidRPr="00206F68" w:rsidRDefault="00206F68" w:rsidP="009015EF">
      <w:pPr>
        <w:tabs>
          <w:tab w:val="left" w:pos="851"/>
        </w:tabs>
        <w:jc w:val="both"/>
        <w:rPr>
          <w:rFonts w:eastAsia="SimSun"/>
          <w:szCs w:val="22"/>
          <w:lang w:eastAsia="zh-CN"/>
        </w:rPr>
      </w:pPr>
      <w:r>
        <w:rPr>
          <w:rFonts w:eastAsia="SimSun"/>
          <w:szCs w:val="22"/>
          <w:lang w:eastAsia="zh-CN"/>
        </w:rPr>
        <w:tab/>
      </w:r>
      <w:r>
        <w:rPr>
          <w:rFonts w:eastAsia="SimSun"/>
          <w:szCs w:val="22"/>
          <w:lang w:eastAsia="zh-CN"/>
        </w:rPr>
        <w:tab/>
        <w:t>24</w:t>
      </w:r>
      <w:r w:rsidR="009015EF" w:rsidRPr="00206F68">
        <w:rPr>
          <w:rFonts w:eastAsia="SimSun"/>
          <w:szCs w:val="22"/>
          <w:lang w:eastAsia="zh-CN"/>
        </w:rPr>
        <w:t xml:space="preserve">.1. mokyklos darbuotojas, patyręs smurtą, nedelsdamas, bet </w:t>
      </w:r>
      <w:r w:rsidR="004F5CCC" w:rsidRPr="00206F68">
        <w:rPr>
          <w:rFonts w:eastAsia="SimSun"/>
          <w:szCs w:val="22"/>
          <w:lang w:eastAsia="zh-CN"/>
        </w:rPr>
        <w:t>ne vėliau kaip kitą darbo dieną</w:t>
      </w:r>
      <w:r w:rsidR="009015EF" w:rsidRPr="00206F68">
        <w:rPr>
          <w:rFonts w:eastAsia="SimSun"/>
          <w:szCs w:val="22"/>
          <w:lang w:eastAsia="zh-CN"/>
        </w:rPr>
        <w:t xml:space="preserve"> raštu praneša mokyklos direktoriui apie įvykį, </w:t>
      </w:r>
      <w:r w:rsidR="004F5CCC" w:rsidRPr="00206F68">
        <w:rPr>
          <w:rFonts w:eastAsia="SimSun"/>
          <w:szCs w:val="22"/>
          <w:lang w:eastAsia="zh-CN"/>
        </w:rPr>
        <w:t xml:space="preserve">pranešimą </w:t>
      </w:r>
      <w:r w:rsidR="009015EF" w:rsidRPr="00206F68">
        <w:rPr>
          <w:rFonts w:eastAsia="SimSun"/>
          <w:szCs w:val="22"/>
          <w:lang w:eastAsia="zh-CN"/>
        </w:rPr>
        <w:t>užregistruoja raštinėje;</w:t>
      </w:r>
    </w:p>
    <w:p w:rsidR="00F15C83" w:rsidRPr="00206F68" w:rsidRDefault="00206F68" w:rsidP="00F15C83">
      <w:pPr>
        <w:ind w:firstLine="1296"/>
        <w:jc w:val="both"/>
      </w:pPr>
      <w:r>
        <w:t>24</w:t>
      </w:r>
      <w:r w:rsidR="00F15C83" w:rsidRPr="00206F68">
        <w:t>.2. pažeidimai, d</w:t>
      </w:r>
      <w:r w:rsidR="00F15C83" w:rsidRPr="00206F68">
        <w:rPr>
          <w:rFonts w:ascii="TimesNewRoman" w:hAnsi="TimesNewRoman" w:cs="TimesNewRoman"/>
        </w:rPr>
        <w:t>ė</w:t>
      </w:r>
      <w:r w:rsidR="00F15C83" w:rsidRPr="00206F68">
        <w:t>l kuri</w:t>
      </w:r>
      <w:r w:rsidR="00F15C83" w:rsidRPr="00206F68">
        <w:rPr>
          <w:rFonts w:ascii="TimesNewRoman" w:hAnsi="TimesNewRoman" w:cs="TimesNewRoman"/>
        </w:rPr>
        <w:t>ų</w:t>
      </w:r>
      <w:r w:rsidR="00F15C83" w:rsidRPr="00206F68">
        <w:t xml:space="preserve"> pateikiamas pareiškimas, turi b</w:t>
      </w:r>
      <w:r w:rsidR="00F15C83" w:rsidRPr="00206F68">
        <w:rPr>
          <w:rFonts w:ascii="TimesNewRoman" w:hAnsi="TimesNewRoman" w:cs="TimesNewRoman"/>
        </w:rPr>
        <w:t>ū</w:t>
      </w:r>
      <w:r w:rsidR="00F15C83" w:rsidRPr="00206F68">
        <w:t xml:space="preserve">ti </w:t>
      </w:r>
      <w:r w:rsidR="00F15C83" w:rsidRPr="00206F68">
        <w:rPr>
          <w:rFonts w:ascii="TimesNewRoman" w:hAnsi="TimesNewRoman" w:cs="TimesNewRoman"/>
        </w:rPr>
        <w:t>į</w:t>
      </w:r>
      <w:r w:rsidR="00F15C83" w:rsidRPr="00206F68">
        <w:t>vyk</w:t>
      </w:r>
      <w:r w:rsidR="00F15C83" w:rsidRPr="00206F68">
        <w:rPr>
          <w:rFonts w:ascii="TimesNewRoman" w:hAnsi="TimesNewRoman" w:cs="TimesNewRoman"/>
        </w:rPr>
        <w:t xml:space="preserve">ę </w:t>
      </w:r>
      <w:r w:rsidR="00F15C83" w:rsidRPr="00206F68">
        <w:t>ne anks</w:t>
      </w:r>
      <w:r w:rsidR="00F15C83" w:rsidRPr="00206F68">
        <w:rPr>
          <w:rFonts w:ascii="TimesNewRoman" w:hAnsi="TimesNewRoman" w:cs="TimesNewRoman"/>
        </w:rPr>
        <w:t>č</w:t>
      </w:r>
      <w:r w:rsidR="00F15C83" w:rsidRPr="00206F68">
        <w:t>iau negu prieš mėnesį;</w:t>
      </w:r>
      <w:r w:rsidR="004F5CCC" w:rsidRPr="00206F68">
        <w:t xml:space="preserve"> </w:t>
      </w:r>
    </w:p>
    <w:p w:rsidR="009015EF" w:rsidRPr="00206F68" w:rsidRDefault="00F15C83" w:rsidP="009015EF">
      <w:pPr>
        <w:tabs>
          <w:tab w:val="left" w:pos="851"/>
        </w:tabs>
        <w:jc w:val="both"/>
        <w:rPr>
          <w:rFonts w:eastAsia="SimSun"/>
          <w:szCs w:val="22"/>
          <w:lang w:eastAsia="zh-CN"/>
        </w:rPr>
      </w:pPr>
      <w:r w:rsidRPr="00206F68">
        <w:rPr>
          <w:rFonts w:eastAsia="SimSun"/>
          <w:szCs w:val="22"/>
          <w:lang w:eastAsia="zh-CN"/>
        </w:rPr>
        <w:tab/>
      </w:r>
      <w:r w:rsidRPr="00206F68">
        <w:rPr>
          <w:rFonts w:eastAsia="SimSun"/>
          <w:szCs w:val="22"/>
          <w:lang w:eastAsia="zh-CN"/>
        </w:rPr>
        <w:tab/>
      </w:r>
      <w:r w:rsidR="00206F68">
        <w:rPr>
          <w:rFonts w:eastAsia="SimSun"/>
          <w:szCs w:val="22"/>
          <w:lang w:eastAsia="zh-CN"/>
        </w:rPr>
        <w:t>24</w:t>
      </w:r>
      <w:r w:rsidRPr="00206F68">
        <w:rPr>
          <w:rFonts w:eastAsia="SimSun"/>
          <w:szCs w:val="22"/>
          <w:lang w:eastAsia="zh-CN"/>
        </w:rPr>
        <w:t>.3</w:t>
      </w:r>
      <w:r w:rsidR="009015EF" w:rsidRPr="00206F68">
        <w:rPr>
          <w:rFonts w:eastAsia="SimSun"/>
          <w:szCs w:val="22"/>
          <w:lang w:eastAsia="zh-CN"/>
        </w:rPr>
        <w:t xml:space="preserve">. mokyklos direktorius, gavęs registruotą pranešimą, nedelsdamas, bet ne vėliau kaip kitą darbo dieną, </w:t>
      </w:r>
      <w:r w:rsidR="00CC2991" w:rsidRPr="00206F68">
        <w:rPr>
          <w:rFonts w:eastAsia="SimSun"/>
          <w:szCs w:val="22"/>
          <w:lang w:eastAsia="zh-CN"/>
        </w:rPr>
        <w:t xml:space="preserve">informuoja </w:t>
      </w:r>
      <w:r w:rsidR="00CC2991" w:rsidRPr="00206F68">
        <w:t>smurtavusį darbuotoją apie pranešimo turin</w:t>
      </w:r>
      <w:r w:rsidR="00CC2991" w:rsidRPr="00206F68">
        <w:rPr>
          <w:rFonts w:ascii="TimesNewRoman" w:hAnsi="TimesNewRoman" w:cs="TimesNewRoman"/>
        </w:rPr>
        <w:t>į pasirašytinai</w:t>
      </w:r>
      <w:r w:rsidR="00473408" w:rsidRPr="00206F68">
        <w:rPr>
          <w:rFonts w:ascii="TimesNewRoman" w:hAnsi="TimesNewRoman" w:cs="TimesNewRoman"/>
        </w:rPr>
        <w:t>;</w:t>
      </w:r>
      <w:r w:rsidR="00CC2991" w:rsidRPr="00206F68">
        <w:rPr>
          <w:rFonts w:ascii="TimesNewRoman" w:hAnsi="TimesNewRoman" w:cs="TimesNewRoman"/>
        </w:rPr>
        <w:t xml:space="preserve"> </w:t>
      </w:r>
    </w:p>
    <w:p w:rsidR="00CC2991" w:rsidRPr="00206F68" w:rsidRDefault="00206F68" w:rsidP="00CC2991">
      <w:pPr>
        <w:ind w:firstLine="1296"/>
        <w:jc w:val="both"/>
      </w:pPr>
      <w:r>
        <w:t>24</w:t>
      </w:r>
      <w:r w:rsidR="00F15C83" w:rsidRPr="00206F68">
        <w:t>.4</w:t>
      </w:r>
      <w:r w:rsidR="00CC2991" w:rsidRPr="00206F68">
        <w:t xml:space="preserve">. </w:t>
      </w:r>
      <w:r w:rsidR="00473408" w:rsidRPr="00206F68">
        <w:t>smurtavęs darbuotojas per 5 darbo dienas nuo informavimo dienos pateikia raštu paaiškinimą. J</w:t>
      </w:r>
      <w:r w:rsidR="00CC2991" w:rsidRPr="00206F68">
        <w:t>eigu smurtavęs darbuotas atsisako rašyti paaiškinimą, mokyklos di</w:t>
      </w:r>
      <w:r w:rsidR="0019196B" w:rsidRPr="00206F68">
        <w:t xml:space="preserve">rektorius įsakymu sudaro trijų </w:t>
      </w:r>
      <w:r w:rsidR="00CC2991" w:rsidRPr="00206F68">
        <w:t>mokyklos darbuotojų komisiją, kuri atsisakymo faktą užfiksuoja aktu ir pateikia direktoriui;</w:t>
      </w:r>
    </w:p>
    <w:p w:rsidR="00CC2991" w:rsidRPr="00206F68" w:rsidRDefault="00206F68" w:rsidP="00CC2991">
      <w:pPr>
        <w:ind w:firstLine="1296"/>
        <w:jc w:val="both"/>
      </w:pPr>
      <w:r>
        <w:t>24</w:t>
      </w:r>
      <w:r w:rsidR="00F15C83" w:rsidRPr="00206F68">
        <w:t>.5</w:t>
      </w:r>
      <w:r w:rsidR="00CC2991" w:rsidRPr="00206F68">
        <w:t xml:space="preserve">. </w:t>
      </w:r>
      <w:r w:rsidR="009015EF" w:rsidRPr="00206F68">
        <w:t>svarstomi t</w:t>
      </w:r>
      <w:r w:rsidR="00473408" w:rsidRPr="00206F68">
        <w:t xml:space="preserve">ik aiškiai motyvuoti pranešimai raštu, anoniminiai pranešimai </w:t>
      </w:r>
      <w:r w:rsidR="009015EF" w:rsidRPr="00206F68">
        <w:t>nesvarstomi;</w:t>
      </w:r>
    </w:p>
    <w:p w:rsidR="00F15C83" w:rsidRPr="00206F68" w:rsidRDefault="00F15C83" w:rsidP="00F15C83">
      <w:pPr>
        <w:tabs>
          <w:tab w:val="left" w:pos="851"/>
        </w:tabs>
        <w:jc w:val="both"/>
        <w:rPr>
          <w:rFonts w:eastAsia="SimSun"/>
          <w:szCs w:val="22"/>
          <w:lang w:eastAsia="zh-CN"/>
        </w:rPr>
      </w:pPr>
      <w:r w:rsidRPr="00206F68">
        <w:rPr>
          <w:rFonts w:eastAsia="SimSun"/>
          <w:szCs w:val="22"/>
          <w:lang w:eastAsia="zh-CN"/>
        </w:rPr>
        <w:lastRenderedPageBreak/>
        <w:tab/>
      </w:r>
      <w:r w:rsidRPr="00206F68">
        <w:rPr>
          <w:rFonts w:eastAsia="SimSun"/>
          <w:szCs w:val="22"/>
          <w:lang w:eastAsia="zh-CN"/>
        </w:rPr>
        <w:tab/>
      </w:r>
      <w:r w:rsidR="00206F68">
        <w:rPr>
          <w:rFonts w:eastAsia="SimSun"/>
          <w:szCs w:val="22"/>
          <w:lang w:eastAsia="zh-CN"/>
        </w:rPr>
        <w:t>24</w:t>
      </w:r>
      <w:r w:rsidR="0019196B" w:rsidRPr="00206F68">
        <w:rPr>
          <w:rFonts w:eastAsia="SimSun"/>
          <w:szCs w:val="22"/>
          <w:lang w:eastAsia="zh-CN"/>
        </w:rPr>
        <w:t xml:space="preserve">.6. mokyklos darbuotojams </w:t>
      </w:r>
      <w:r w:rsidRPr="00206F68">
        <w:rPr>
          <w:rFonts w:eastAsia="SimSun"/>
          <w:szCs w:val="22"/>
          <w:lang w:eastAsia="zh-CN"/>
        </w:rPr>
        <w:t>psichologinė pagalba neatlygintinai pradedama teikti nedelsiant, bet ne vėliau kaip 5 darbo dienas nuo pranešimo apie smurto faktą momento atvykus į atitinkamą pedagoginę psichologinę tarnybą arba atvykus pas atitinkamą psichologinės pagalbos teikėją, su kuriuos savivaldybės vykdomojo institucija yra sudariusi sutartį dėl psichologinės pagalbos teikimo;</w:t>
      </w:r>
    </w:p>
    <w:p w:rsidR="00CC2991" w:rsidRPr="00206F68" w:rsidRDefault="00206F68" w:rsidP="004877A4">
      <w:pPr>
        <w:ind w:firstLine="1296"/>
        <w:jc w:val="both"/>
      </w:pPr>
      <w:r>
        <w:t>24</w:t>
      </w:r>
      <w:r w:rsidR="00F15C83" w:rsidRPr="00206F68">
        <w:t>.7</w:t>
      </w:r>
      <w:r w:rsidR="00CC2991" w:rsidRPr="00206F68">
        <w:t>. mokyklos direktorius, išnagrinėję</w:t>
      </w:r>
      <w:r w:rsidR="00473408" w:rsidRPr="00206F68">
        <w:t>s pranešimą</w:t>
      </w:r>
      <w:r w:rsidR="00CC2991" w:rsidRPr="00206F68">
        <w:t>, gali imtis visų jo įgaliojimus atitinka</w:t>
      </w:r>
      <w:r w:rsidR="004C40AD" w:rsidRPr="00206F68">
        <w:t>nčių poveikio priemonių prieš smurtavusį darbuotoją</w:t>
      </w:r>
      <w:r w:rsidR="004F5CCC" w:rsidRPr="00206F68">
        <w:t>:</w:t>
      </w:r>
      <w:r w:rsidR="004877A4" w:rsidRPr="00206F68">
        <w:t xml:space="preserve"> rašo pranešimą smurtavusiam darbuotojui, kuriame darbuotojas įspėjamas, kad už antrą tokį patį pažeidimą per 12 paskutinių mėnesių gali būti atleistas iš darbo.</w:t>
      </w:r>
    </w:p>
    <w:p w:rsidR="00915E6A" w:rsidRPr="00206F68" w:rsidRDefault="00915E6A" w:rsidP="00915E6A">
      <w:pPr>
        <w:tabs>
          <w:tab w:val="left" w:pos="851"/>
        </w:tabs>
        <w:ind w:firstLine="851"/>
        <w:jc w:val="both"/>
        <w:rPr>
          <w:rFonts w:eastAsia="SimSun"/>
          <w:b/>
          <w:szCs w:val="22"/>
          <w:lang w:eastAsia="zh-CN"/>
        </w:rPr>
      </w:pPr>
      <w:r w:rsidRPr="00206F68">
        <w:rPr>
          <w:rFonts w:eastAsia="SimSun"/>
          <w:szCs w:val="22"/>
          <w:lang w:eastAsia="zh-CN"/>
        </w:rPr>
        <w:tab/>
      </w:r>
      <w:r w:rsidR="00206F68">
        <w:rPr>
          <w:rFonts w:eastAsia="SimSun"/>
          <w:szCs w:val="22"/>
          <w:lang w:eastAsia="zh-CN"/>
        </w:rPr>
        <w:t>25</w:t>
      </w:r>
      <w:r w:rsidRPr="00206F68">
        <w:rPr>
          <w:rFonts w:eastAsia="SimSun"/>
          <w:szCs w:val="22"/>
          <w:lang w:eastAsia="zh-CN"/>
        </w:rPr>
        <w:t xml:space="preserve">. </w:t>
      </w:r>
      <w:r w:rsidRPr="00206F68">
        <w:rPr>
          <w:rFonts w:eastAsia="SimSun"/>
          <w:b/>
          <w:szCs w:val="22"/>
          <w:lang w:eastAsia="zh-CN"/>
        </w:rPr>
        <w:t xml:space="preserve">Mokyklos </w:t>
      </w:r>
      <w:r w:rsidR="003F5B7F" w:rsidRPr="00206F68">
        <w:rPr>
          <w:rFonts w:eastAsia="SimSun"/>
          <w:b/>
          <w:szCs w:val="22"/>
          <w:lang w:eastAsia="zh-CN"/>
        </w:rPr>
        <w:t xml:space="preserve">darbuotojų </w:t>
      </w:r>
      <w:r w:rsidRPr="00206F68">
        <w:rPr>
          <w:rFonts w:eastAsia="SimSun"/>
          <w:b/>
          <w:szCs w:val="22"/>
          <w:lang w:eastAsia="zh-CN"/>
        </w:rPr>
        <w:t>veiksmų seka ir jų tarpusavio bendradarbiavimas, pastebėjus mokinį patiriant smurtą ir patyčias mokykloje iš kitų mokinių tėvų (globėjų, rūpintojų):</w:t>
      </w:r>
    </w:p>
    <w:p w:rsidR="003B1FD2" w:rsidRPr="00206F68" w:rsidRDefault="00915E6A" w:rsidP="003B1FD2">
      <w:pPr>
        <w:tabs>
          <w:tab w:val="left" w:pos="851"/>
        </w:tabs>
        <w:ind w:firstLine="851"/>
        <w:jc w:val="both"/>
        <w:rPr>
          <w:rFonts w:eastAsia="SimSun"/>
          <w:color w:val="FF0000"/>
          <w:szCs w:val="22"/>
          <w:lang w:eastAsia="zh-CN"/>
        </w:rPr>
      </w:pPr>
      <w:r w:rsidRPr="00206F68">
        <w:rPr>
          <w:rFonts w:eastAsia="SimSun"/>
          <w:b/>
          <w:szCs w:val="22"/>
          <w:lang w:eastAsia="zh-CN"/>
        </w:rPr>
        <w:tab/>
      </w:r>
      <w:r w:rsidR="00206F68">
        <w:rPr>
          <w:rFonts w:eastAsia="SimSun"/>
          <w:szCs w:val="22"/>
          <w:lang w:eastAsia="zh-CN"/>
        </w:rPr>
        <w:t>25</w:t>
      </w:r>
      <w:r w:rsidRPr="00206F68">
        <w:rPr>
          <w:rFonts w:eastAsia="SimSun"/>
          <w:szCs w:val="22"/>
          <w:lang w:eastAsia="zh-CN"/>
        </w:rPr>
        <w:t xml:space="preserve">.1. bet kuris </w:t>
      </w:r>
      <w:r w:rsidR="003F5B7F" w:rsidRPr="00206F68">
        <w:rPr>
          <w:rFonts w:eastAsia="SimSun"/>
          <w:szCs w:val="22"/>
          <w:lang w:eastAsia="zh-CN"/>
        </w:rPr>
        <w:t>mokyklos darbuotojas</w:t>
      </w:r>
      <w:r w:rsidRPr="00206F68">
        <w:rPr>
          <w:rFonts w:eastAsia="SimSun"/>
          <w:szCs w:val="22"/>
          <w:lang w:eastAsia="zh-CN"/>
        </w:rPr>
        <w:t xml:space="preserve">, pastebėjęs, kad vaikas patyrė smurtą ir patyčias mokykloje iš kitų mokinių tėvų (globėjų, rūpintojų), nedelsdamas nutraukia incidentą, </w:t>
      </w:r>
      <w:r w:rsidR="004F5CCC" w:rsidRPr="00206F68">
        <w:rPr>
          <w:rFonts w:eastAsia="SimSun"/>
          <w:szCs w:val="22"/>
          <w:lang w:eastAsia="zh-CN"/>
        </w:rPr>
        <w:t xml:space="preserve">bet </w:t>
      </w:r>
      <w:r w:rsidR="003B1FD2" w:rsidRPr="00206F68">
        <w:rPr>
          <w:rFonts w:eastAsia="SimSun"/>
          <w:szCs w:val="22"/>
          <w:lang w:eastAsia="zh-CN"/>
        </w:rPr>
        <w:t xml:space="preserve">ne vėliau kaip per 2 valandas nuo įvykio inicijuoja pokalbį su vaiku,  patyrusiu smurtą ir patyčias, ir užpildo Smurto ir patyčių registravimo žurnalą </w:t>
      </w:r>
      <w:r w:rsidR="003B1FD2" w:rsidRPr="00206F68">
        <w:rPr>
          <w:rFonts w:eastAsia="SimSun"/>
          <w:color w:val="FF0000"/>
          <w:szCs w:val="22"/>
          <w:lang w:eastAsia="zh-CN"/>
        </w:rPr>
        <w:t>(1 priedas);</w:t>
      </w:r>
    </w:p>
    <w:p w:rsidR="003F5B7F" w:rsidRPr="00206F68" w:rsidRDefault="00206F68" w:rsidP="003F5B7F">
      <w:pPr>
        <w:tabs>
          <w:tab w:val="left" w:pos="851"/>
        </w:tabs>
        <w:ind w:firstLine="851"/>
        <w:jc w:val="both"/>
        <w:rPr>
          <w:rFonts w:eastAsia="SimSun"/>
          <w:szCs w:val="22"/>
          <w:lang w:eastAsia="zh-CN"/>
        </w:rPr>
      </w:pPr>
      <w:r>
        <w:rPr>
          <w:rFonts w:eastAsia="SimSun"/>
          <w:szCs w:val="22"/>
          <w:lang w:eastAsia="zh-CN"/>
        </w:rPr>
        <w:tab/>
        <w:t>25</w:t>
      </w:r>
      <w:r w:rsidR="003F5B7F" w:rsidRPr="00206F68">
        <w:rPr>
          <w:rFonts w:eastAsia="SimSun"/>
          <w:szCs w:val="22"/>
          <w:lang w:eastAsia="zh-CN"/>
        </w:rPr>
        <w:t>.2.</w:t>
      </w:r>
      <w:r w:rsidR="003F5B7F" w:rsidRPr="00206F68">
        <w:rPr>
          <w:rFonts w:eastAsia="SimSun"/>
          <w:color w:val="FF0000"/>
          <w:szCs w:val="22"/>
          <w:lang w:eastAsia="zh-CN"/>
        </w:rPr>
        <w:t xml:space="preserve"> </w:t>
      </w:r>
      <w:r w:rsidR="003F5B7F" w:rsidRPr="00206F68">
        <w:rPr>
          <w:rFonts w:eastAsia="SimSun"/>
          <w:lang w:eastAsia="zh-CN"/>
        </w:rPr>
        <w:t xml:space="preserve">priklausomai nuo pasekmių sunkumo mokyklos </w:t>
      </w:r>
      <w:r w:rsidR="003F5B7F" w:rsidRPr="00206F68">
        <w:rPr>
          <w:rFonts w:eastAsia="SimSun"/>
          <w:szCs w:val="22"/>
          <w:lang w:eastAsia="zh-CN"/>
        </w:rPr>
        <w:t xml:space="preserve">darbuotojas, pastebėjęs, kad vaikas patyrė smurtą ir patyčias </w:t>
      </w:r>
      <w:r w:rsidR="00155A70" w:rsidRPr="00206F68">
        <w:rPr>
          <w:rFonts w:eastAsia="SimSun"/>
          <w:szCs w:val="22"/>
          <w:lang w:eastAsia="zh-CN"/>
        </w:rPr>
        <w:t>iš kitų mokinių tėvų (globėjų, rūpintojų)</w:t>
      </w:r>
      <w:r w:rsidR="003F5B7F" w:rsidRPr="00206F68">
        <w:rPr>
          <w:rFonts w:eastAsia="SimSun"/>
          <w:szCs w:val="22"/>
          <w:lang w:eastAsia="zh-CN"/>
        </w:rPr>
        <w:t>, praneša mokyklos direktoriui arba jo įgaliotam asmeniui žodžiu arba elektroninėmis ryšio priemonėmis;</w:t>
      </w:r>
    </w:p>
    <w:p w:rsidR="00155A70" w:rsidRPr="00206F68" w:rsidRDefault="003F5B7F" w:rsidP="003F5B7F">
      <w:pPr>
        <w:pStyle w:val="Betarp"/>
        <w:jc w:val="both"/>
        <w:rPr>
          <w:rFonts w:ascii="Times New Roman" w:eastAsia="SimSun" w:hAnsi="Times New Roman" w:cs="Times New Roman"/>
          <w:sz w:val="24"/>
          <w:szCs w:val="24"/>
          <w:lang w:eastAsia="zh-CN"/>
        </w:rPr>
      </w:pPr>
      <w:r w:rsidRPr="00206F68">
        <w:rPr>
          <w:rFonts w:eastAsia="SimSun"/>
          <w:lang w:eastAsia="zh-CN"/>
        </w:rPr>
        <w:tab/>
      </w:r>
      <w:r w:rsidR="00206F68">
        <w:rPr>
          <w:rFonts w:ascii="Times New Roman" w:eastAsia="SimSun" w:hAnsi="Times New Roman" w:cs="Times New Roman"/>
          <w:sz w:val="24"/>
          <w:szCs w:val="24"/>
          <w:lang w:eastAsia="zh-CN"/>
        </w:rPr>
        <w:t>25</w:t>
      </w:r>
      <w:r w:rsidR="00D13054">
        <w:rPr>
          <w:rFonts w:ascii="Times New Roman" w:eastAsia="SimSun" w:hAnsi="Times New Roman" w:cs="Times New Roman"/>
          <w:sz w:val="24"/>
          <w:szCs w:val="24"/>
          <w:lang w:eastAsia="zh-CN"/>
        </w:rPr>
        <w:t>.3</w:t>
      </w:r>
      <w:r w:rsidR="00155A70" w:rsidRPr="00206F68">
        <w:rPr>
          <w:rFonts w:ascii="Times New Roman" w:eastAsia="SimSun" w:hAnsi="Times New Roman" w:cs="Times New Roman"/>
          <w:sz w:val="24"/>
          <w:szCs w:val="24"/>
          <w:lang w:eastAsia="zh-CN"/>
        </w:rPr>
        <w:t>. mokyklos darbuotojas, kuriam vaikas atskleidė patiriantis smurtą iš kitų mokinių tėvų (globėjų, rūpintojų) arba turintis gerą emocinį ryšį su vaiku, ga</w:t>
      </w:r>
      <w:r w:rsidR="00963ABF" w:rsidRPr="00206F68">
        <w:rPr>
          <w:rFonts w:ascii="Times New Roman" w:eastAsia="SimSun" w:hAnsi="Times New Roman" w:cs="Times New Roman"/>
          <w:sz w:val="24"/>
          <w:szCs w:val="24"/>
          <w:lang w:eastAsia="zh-CN"/>
        </w:rPr>
        <w:t>li inicijuoti pokalbį su vaiku</w:t>
      </w:r>
      <w:r w:rsidR="00155A70" w:rsidRPr="00206F68">
        <w:rPr>
          <w:rFonts w:ascii="Times New Roman" w:eastAsia="SimSun" w:hAnsi="Times New Roman" w:cs="Times New Roman"/>
          <w:sz w:val="24"/>
          <w:szCs w:val="24"/>
          <w:lang w:eastAsia="zh-CN"/>
        </w:rPr>
        <w:t xml:space="preserve">, </w:t>
      </w:r>
      <w:r w:rsidR="00963ABF" w:rsidRPr="00206F68">
        <w:rPr>
          <w:rFonts w:ascii="Times New Roman" w:eastAsia="SimSun" w:hAnsi="Times New Roman" w:cs="Times New Roman"/>
          <w:sz w:val="24"/>
          <w:szCs w:val="24"/>
          <w:lang w:eastAsia="zh-CN"/>
        </w:rPr>
        <w:t>patyrusiu smurtą ir patyčias</w:t>
      </w:r>
      <w:r w:rsidR="00155A70" w:rsidRPr="00206F68">
        <w:rPr>
          <w:rFonts w:ascii="Times New Roman" w:eastAsia="SimSun" w:hAnsi="Times New Roman" w:cs="Times New Roman"/>
          <w:sz w:val="24"/>
          <w:szCs w:val="24"/>
          <w:lang w:eastAsia="zh-CN"/>
        </w:rPr>
        <w:t>;</w:t>
      </w:r>
    </w:p>
    <w:p w:rsidR="004877A4" w:rsidRPr="00206F68" w:rsidRDefault="00206F68" w:rsidP="00963ABF">
      <w:pPr>
        <w:pStyle w:val="Betarp"/>
        <w:ind w:firstLine="129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25</w:t>
      </w:r>
      <w:r w:rsidR="00D13054">
        <w:rPr>
          <w:rFonts w:ascii="Times New Roman" w:eastAsia="SimSun" w:hAnsi="Times New Roman" w:cs="Times New Roman"/>
          <w:sz w:val="24"/>
          <w:szCs w:val="24"/>
          <w:lang w:eastAsia="zh-CN"/>
        </w:rPr>
        <w:t>.4</w:t>
      </w:r>
      <w:r w:rsidR="003F5B7F" w:rsidRPr="00206F68">
        <w:rPr>
          <w:rFonts w:ascii="Times New Roman" w:eastAsia="SimSun" w:hAnsi="Times New Roman" w:cs="Times New Roman"/>
          <w:sz w:val="24"/>
          <w:szCs w:val="24"/>
          <w:lang w:eastAsia="zh-CN"/>
        </w:rPr>
        <w:t>. priklausomai nuo pasekmių sunkumo, mokyklos direktorius apie vaiką, patyr</w:t>
      </w:r>
      <w:r w:rsidR="00963ABF" w:rsidRPr="00206F68">
        <w:rPr>
          <w:rFonts w:ascii="Times New Roman" w:eastAsia="SimSun" w:hAnsi="Times New Roman" w:cs="Times New Roman"/>
          <w:sz w:val="24"/>
          <w:szCs w:val="24"/>
          <w:lang w:eastAsia="zh-CN"/>
        </w:rPr>
        <w:t>usį smurtą ir patyčias</w:t>
      </w:r>
      <w:r w:rsidR="004F5CCC" w:rsidRPr="00206F68">
        <w:rPr>
          <w:rFonts w:ascii="Times New Roman" w:eastAsia="SimSun" w:hAnsi="Times New Roman" w:cs="Times New Roman"/>
          <w:sz w:val="24"/>
          <w:szCs w:val="24"/>
          <w:lang w:eastAsia="zh-CN"/>
        </w:rPr>
        <w:t xml:space="preserve">, </w:t>
      </w:r>
      <w:r w:rsidR="003F5B7F" w:rsidRPr="00206F68">
        <w:rPr>
          <w:rFonts w:ascii="Times New Roman" w:eastAsia="SimSun" w:hAnsi="Times New Roman" w:cs="Times New Roman"/>
          <w:sz w:val="24"/>
          <w:szCs w:val="24"/>
          <w:lang w:eastAsia="zh-CN"/>
        </w:rPr>
        <w:t>nedelsdamas, bet ne vėliau kaip kitą darbo</w:t>
      </w:r>
      <w:r w:rsidR="004F5CCC" w:rsidRPr="00206F68">
        <w:rPr>
          <w:rFonts w:ascii="Times New Roman" w:eastAsia="SimSun" w:hAnsi="Times New Roman" w:cs="Times New Roman"/>
          <w:sz w:val="24"/>
          <w:szCs w:val="24"/>
          <w:lang w:eastAsia="zh-CN"/>
        </w:rPr>
        <w:t xml:space="preserve"> dieną, </w:t>
      </w:r>
      <w:r w:rsidR="003F5B7F" w:rsidRPr="00206F68">
        <w:rPr>
          <w:rFonts w:ascii="Times New Roman" w:eastAsia="SimSun" w:hAnsi="Times New Roman" w:cs="Times New Roman"/>
          <w:sz w:val="24"/>
          <w:szCs w:val="24"/>
          <w:lang w:eastAsia="zh-CN"/>
        </w:rPr>
        <w:t>praneša smurtą patyr</w:t>
      </w:r>
      <w:r w:rsidR="00155A70" w:rsidRPr="00206F68">
        <w:rPr>
          <w:rFonts w:ascii="Times New Roman" w:eastAsia="SimSun" w:hAnsi="Times New Roman" w:cs="Times New Roman"/>
          <w:sz w:val="24"/>
          <w:szCs w:val="24"/>
          <w:lang w:eastAsia="zh-CN"/>
        </w:rPr>
        <w:t xml:space="preserve">usio vaiko </w:t>
      </w:r>
      <w:r w:rsidR="004F5CCC" w:rsidRPr="00206F68">
        <w:rPr>
          <w:rFonts w:ascii="Times New Roman" w:eastAsia="SimSun" w:hAnsi="Times New Roman" w:cs="Times New Roman"/>
          <w:sz w:val="24"/>
          <w:szCs w:val="24"/>
          <w:lang w:eastAsia="zh-CN"/>
        </w:rPr>
        <w:t>tėvams (globėjams, rūpintojams)</w:t>
      </w:r>
      <w:r w:rsidR="003F5B7F" w:rsidRPr="00206F68">
        <w:rPr>
          <w:rFonts w:ascii="Times New Roman" w:eastAsia="SimSun" w:hAnsi="Times New Roman" w:cs="Times New Roman"/>
          <w:sz w:val="24"/>
          <w:szCs w:val="24"/>
          <w:lang w:eastAsia="zh-CN"/>
        </w:rPr>
        <w:t xml:space="preserve"> ir</w:t>
      </w:r>
      <w:r w:rsidR="00155A70" w:rsidRPr="00206F68">
        <w:rPr>
          <w:rFonts w:ascii="Times New Roman" w:eastAsia="SimSun" w:hAnsi="Times New Roman" w:cs="Times New Roman"/>
          <w:sz w:val="24"/>
          <w:szCs w:val="24"/>
          <w:lang w:eastAsia="zh-CN"/>
        </w:rPr>
        <w:t>/ar</w:t>
      </w:r>
      <w:r w:rsidR="003F5B7F" w:rsidRPr="00206F68">
        <w:rPr>
          <w:rFonts w:ascii="Times New Roman" w:eastAsia="SimSun" w:hAnsi="Times New Roman" w:cs="Times New Roman"/>
          <w:sz w:val="24"/>
          <w:szCs w:val="24"/>
          <w:lang w:eastAsia="zh-CN"/>
        </w:rPr>
        <w:t xml:space="preserve"> rajono Socialinių paslaugų centro socialiniam darbuotojui seniūnijoje</w:t>
      </w:r>
      <w:r w:rsidR="0019196B" w:rsidRPr="00206F68">
        <w:rPr>
          <w:rFonts w:ascii="Times New Roman" w:eastAsia="SimSun" w:hAnsi="Times New Roman" w:cs="Times New Roman"/>
          <w:sz w:val="24"/>
          <w:szCs w:val="24"/>
          <w:lang w:eastAsia="zh-CN"/>
        </w:rPr>
        <w:t xml:space="preserve">, savivaldybės administracijos </w:t>
      </w:r>
      <w:r w:rsidR="003F5B7F" w:rsidRPr="00206F68">
        <w:rPr>
          <w:rFonts w:ascii="Times New Roman" w:eastAsia="SimSun" w:hAnsi="Times New Roman" w:cs="Times New Roman"/>
          <w:sz w:val="24"/>
          <w:szCs w:val="24"/>
          <w:lang w:eastAsia="zh-CN"/>
        </w:rPr>
        <w:t xml:space="preserve">vaiko teisių apsaugos skyriui, policijai. </w:t>
      </w:r>
    </w:p>
    <w:p w:rsidR="00915E6A" w:rsidRPr="00206F68" w:rsidRDefault="00802745" w:rsidP="00802745">
      <w:pPr>
        <w:pStyle w:val="Betarp"/>
        <w:jc w:val="both"/>
        <w:rPr>
          <w:rFonts w:ascii="Times New Roman" w:eastAsia="SimSun" w:hAnsi="Times New Roman" w:cs="Times New Roman"/>
          <w:sz w:val="24"/>
          <w:szCs w:val="24"/>
          <w:lang w:eastAsia="zh-CN"/>
        </w:rPr>
      </w:pPr>
      <w:r w:rsidRPr="00206F68">
        <w:rPr>
          <w:rFonts w:ascii="Times New Roman" w:eastAsia="SimSun" w:hAnsi="Times New Roman" w:cs="Times New Roman"/>
          <w:sz w:val="24"/>
          <w:szCs w:val="24"/>
          <w:lang w:eastAsia="zh-CN"/>
        </w:rPr>
        <w:tab/>
        <w:t>2</w:t>
      </w:r>
      <w:r w:rsidR="00206F68">
        <w:rPr>
          <w:rFonts w:ascii="Times New Roman" w:eastAsia="SimSun" w:hAnsi="Times New Roman" w:cs="Times New Roman"/>
          <w:sz w:val="24"/>
          <w:szCs w:val="24"/>
          <w:lang w:eastAsia="zh-CN"/>
        </w:rPr>
        <w:t>5</w:t>
      </w:r>
      <w:r w:rsidR="00D13054">
        <w:rPr>
          <w:rFonts w:ascii="Times New Roman" w:eastAsia="SimSun" w:hAnsi="Times New Roman" w:cs="Times New Roman"/>
          <w:sz w:val="24"/>
          <w:szCs w:val="24"/>
          <w:lang w:eastAsia="zh-CN"/>
        </w:rPr>
        <w:t>.5</w:t>
      </w:r>
      <w:r w:rsidR="00915E6A" w:rsidRPr="00206F68">
        <w:rPr>
          <w:rFonts w:ascii="Times New Roman" w:eastAsia="SimSun" w:hAnsi="Times New Roman" w:cs="Times New Roman"/>
          <w:sz w:val="24"/>
          <w:szCs w:val="24"/>
          <w:lang w:eastAsia="zh-CN"/>
        </w:rPr>
        <w:t xml:space="preserve">. </w:t>
      </w:r>
      <w:r w:rsidR="001B0952" w:rsidRPr="00206F68">
        <w:rPr>
          <w:rFonts w:ascii="Times New Roman" w:eastAsia="SimSun" w:hAnsi="Times New Roman" w:cs="Times New Roman"/>
          <w:sz w:val="24"/>
          <w:szCs w:val="24"/>
          <w:lang w:eastAsia="zh-CN"/>
        </w:rPr>
        <w:t>s</w:t>
      </w:r>
      <w:r w:rsidR="00915E6A" w:rsidRPr="00206F68">
        <w:rPr>
          <w:rFonts w:ascii="Times New Roman" w:eastAsia="SimSun" w:hAnsi="Times New Roman" w:cs="Times New Roman"/>
          <w:sz w:val="24"/>
          <w:szCs w:val="24"/>
          <w:lang w:eastAsia="zh-CN"/>
        </w:rPr>
        <w:t>murtą patyrusiam mokiniui psichologinė pagalba teikiama mokyklos švietimo pagalbos sp</w:t>
      </w:r>
      <w:r w:rsidR="004F5CCC" w:rsidRPr="00206F68">
        <w:rPr>
          <w:rFonts w:ascii="Times New Roman" w:eastAsia="SimSun" w:hAnsi="Times New Roman" w:cs="Times New Roman"/>
          <w:sz w:val="24"/>
          <w:szCs w:val="24"/>
          <w:lang w:eastAsia="zh-CN"/>
        </w:rPr>
        <w:t xml:space="preserve">ecialistų, bendradarbiaujant su mokinio </w:t>
      </w:r>
      <w:r w:rsidR="00915E6A" w:rsidRPr="00206F68">
        <w:rPr>
          <w:rFonts w:ascii="Times New Roman" w:eastAsia="SimSun" w:hAnsi="Times New Roman" w:cs="Times New Roman"/>
          <w:sz w:val="24"/>
          <w:szCs w:val="24"/>
          <w:lang w:eastAsia="zh-CN"/>
        </w:rPr>
        <w:t xml:space="preserve">vaiko tėvais (globėjais, rūpintojais) ir mokytojais, juos konsultuojant.  </w:t>
      </w:r>
    </w:p>
    <w:p w:rsidR="001B0952" w:rsidRPr="00206F68" w:rsidRDefault="001B0952" w:rsidP="00802745">
      <w:pPr>
        <w:tabs>
          <w:tab w:val="left" w:pos="851"/>
        </w:tabs>
        <w:ind w:firstLine="851"/>
        <w:jc w:val="both"/>
        <w:rPr>
          <w:rFonts w:eastAsia="SimSun"/>
          <w:b/>
          <w:szCs w:val="22"/>
          <w:lang w:eastAsia="zh-CN"/>
        </w:rPr>
      </w:pPr>
      <w:r w:rsidRPr="00206F68">
        <w:rPr>
          <w:rFonts w:eastAsia="SimSun"/>
          <w:b/>
          <w:szCs w:val="22"/>
          <w:lang w:eastAsia="zh-CN"/>
        </w:rPr>
        <w:tab/>
      </w:r>
      <w:r w:rsidR="00206F68">
        <w:rPr>
          <w:rFonts w:eastAsia="SimSun"/>
          <w:b/>
          <w:szCs w:val="22"/>
          <w:lang w:eastAsia="zh-CN"/>
        </w:rPr>
        <w:t>26</w:t>
      </w:r>
      <w:r w:rsidRPr="00206F68">
        <w:rPr>
          <w:rFonts w:eastAsia="SimSun"/>
          <w:b/>
          <w:szCs w:val="22"/>
          <w:lang w:eastAsia="zh-CN"/>
        </w:rPr>
        <w:t>. Mokyklos darbuotojų veiksmų seka ir jų tarpusavio</w:t>
      </w:r>
      <w:r w:rsidR="0019196B" w:rsidRPr="00206F68">
        <w:rPr>
          <w:rFonts w:eastAsia="SimSun"/>
          <w:b/>
          <w:szCs w:val="22"/>
          <w:lang w:eastAsia="zh-CN"/>
        </w:rPr>
        <w:t xml:space="preserve"> bendradarbiavimas, įtariant, </w:t>
      </w:r>
      <w:r w:rsidRPr="00206F68">
        <w:rPr>
          <w:rFonts w:eastAsia="SimSun"/>
          <w:b/>
          <w:szCs w:val="22"/>
          <w:lang w:eastAsia="zh-CN"/>
        </w:rPr>
        <w:t>kad mokinys patiria smurtą ir patyčias mokykloje iš kitų mokinių tėvų (globėjų, rūpintojų):</w:t>
      </w:r>
    </w:p>
    <w:p w:rsidR="00963ABF" w:rsidRPr="00206F68" w:rsidRDefault="001B0952" w:rsidP="00963ABF">
      <w:pPr>
        <w:tabs>
          <w:tab w:val="left" w:pos="851"/>
        </w:tabs>
        <w:ind w:firstLine="851"/>
        <w:jc w:val="both"/>
        <w:rPr>
          <w:rFonts w:eastAsia="SimSun"/>
          <w:b/>
          <w:szCs w:val="22"/>
          <w:lang w:eastAsia="zh-CN"/>
        </w:rPr>
      </w:pPr>
      <w:r w:rsidRPr="00206F68">
        <w:rPr>
          <w:rFonts w:eastAsia="SimSun"/>
          <w:szCs w:val="22"/>
          <w:lang w:eastAsia="zh-CN"/>
        </w:rPr>
        <w:tab/>
      </w:r>
      <w:r w:rsidR="00206F68">
        <w:rPr>
          <w:rFonts w:eastAsia="SimSun"/>
          <w:szCs w:val="22"/>
          <w:lang w:eastAsia="zh-CN"/>
        </w:rPr>
        <w:t>26</w:t>
      </w:r>
      <w:r w:rsidRPr="00206F68">
        <w:rPr>
          <w:rFonts w:eastAsia="SimSun"/>
          <w:szCs w:val="22"/>
          <w:lang w:eastAsia="zh-CN"/>
        </w:rPr>
        <w:t>.1. mokyklos darbuotojas, įtariantis, kad vai</w:t>
      </w:r>
      <w:r w:rsidR="004F5CCC" w:rsidRPr="00206F68">
        <w:rPr>
          <w:rFonts w:eastAsia="SimSun"/>
          <w:szCs w:val="22"/>
          <w:lang w:eastAsia="zh-CN"/>
        </w:rPr>
        <w:t>kas galimai patyrė smurtą ir</w:t>
      </w:r>
      <w:r w:rsidRPr="00206F68">
        <w:rPr>
          <w:rFonts w:eastAsia="SimSun"/>
          <w:szCs w:val="22"/>
          <w:lang w:eastAsia="zh-CN"/>
        </w:rPr>
        <w:t xml:space="preserve"> patyčias iš kitų mokinių tėvų (globėjų, rūpintojų) mokykloje, tačiau dar n</w:t>
      </w:r>
      <w:r w:rsidR="00963ABF" w:rsidRPr="00206F68">
        <w:rPr>
          <w:rFonts w:eastAsia="SimSun"/>
          <w:szCs w:val="22"/>
          <w:lang w:eastAsia="zh-CN"/>
        </w:rPr>
        <w:t>egalintis užtikrintai to teigti, informuoja mokyklos direktorių arba jo įgaliotą asmenį žodžiu arba elektroninėmis ryšio priemonėmis</w:t>
      </w:r>
      <w:r w:rsidRPr="00206F68">
        <w:rPr>
          <w:rFonts w:eastAsia="SimSun"/>
          <w:szCs w:val="22"/>
          <w:lang w:eastAsia="zh-CN"/>
        </w:rPr>
        <w:t xml:space="preserve">; </w:t>
      </w:r>
    </w:p>
    <w:p w:rsidR="00963ABF" w:rsidRPr="00206F68" w:rsidRDefault="00206F68" w:rsidP="00963ABF">
      <w:pPr>
        <w:tabs>
          <w:tab w:val="left" w:pos="851"/>
        </w:tabs>
        <w:ind w:firstLine="851"/>
        <w:jc w:val="both"/>
        <w:rPr>
          <w:rFonts w:eastAsia="SimSun"/>
          <w:szCs w:val="22"/>
          <w:lang w:eastAsia="zh-CN"/>
        </w:rPr>
      </w:pPr>
      <w:r>
        <w:rPr>
          <w:rFonts w:eastAsia="SimSun"/>
          <w:szCs w:val="22"/>
          <w:lang w:eastAsia="zh-CN"/>
        </w:rPr>
        <w:tab/>
        <w:t>26</w:t>
      </w:r>
      <w:r w:rsidR="00963ABF" w:rsidRPr="00206F68">
        <w:rPr>
          <w:rFonts w:eastAsia="SimSun"/>
          <w:szCs w:val="22"/>
          <w:lang w:eastAsia="zh-CN"/>
        </w:rPr>
        <w:t>.2. mokyklos direktorius ar jo įgaliotas asmuo, gavęs informaciją, kad vaikas galimai patyrė smu</w:t>
      </w:r>
      <w:r w:rsidR="004F5CCC" w:rsidRPr="00206F68">
        <w:rPr>
          <w:rFonts w:eastAsia="SimSun"/>
          <w:szCs w:val="22"/>
          <w:lang w:eastAsia="zh-CN"/>
        </w:rPr>
        <w:t>rtą ir</w:t>
      </w:r>
      <w:r w:rsidR="00963ABF" w:rsidRPr="00206F68">
        <w:rPr>
          <w:rFonts w:eastAsia="SimSun"/>
          <w:szCs w:val="22"/>
          <w:lang w:eastAsia="zh-CN"/>
        </w:rPr>
        <w:t xml:space="preserve"> patyčias, tačiau dar negalintis užtikrintai to teigti, konsultuojasi su mokyklos vaiko gerovės komisijos nariu, koordinuojančiu smurto prevencijos veiklos sritį arba  švietimo pagalbos specialistais (psichol</w:t>
      </w:r>
      <w:r w:rsidR="00FE1084" w:rsidRPr="00206F68">
        <w:rPr>
          <w:rFonts w:eastAsia="SimSun"/>
          <w:szCs w:val="22"/>
          <w:lang w:eastAsia="zh-CN"/>
        </w:rPr>
        <w:t>ogu ar socialiniu pedagogu)</w:t>
      </w:r>
      <w:r w:rsidR="00963ABF" w:rsidRPr="00206F68">
        <w:rPr>
          <w:rFonts w:eastAsia="SimSun"/>
          <w:szCs w:val="22"/>
          <w:lang w:eastAsia="zh-CN"/>
        </w:rPr>
        <w:t xml:space="preserve"> </w:t>
      </w:r>
      <w:r w:rsidR="00FE1084" w:rsidRPr="00206F68">
        <w:rPr>
          <w:rFonts w:eastAsia="SimSun"/>
          <w:color w:val="000000" w:themeColor="text1"/>
          <w:szCs w:val="22"/>
          <w:lang w:eastAsia="zh-CN"/>
        </w:rPr>
        <w:t>ir nedelsiant, bet ne vėliau kaip kitą darbo dieną inicijuoja vaiko gerovės komisijos posėdį;</w:t>
      </w:r>
    </w:p>
    <w:p w:rsidR="00963ABF" w:rsidRPr="00206F68" w:rsidRDefault="00963ABF" w:rsidP="00963ABF">
      <w:pPr>
        <w:tabs>
          <w:tab w:val="left" w:pos="851"/>
        </w:tabs>
        <w:ind w:firstLine="851"/>
        <w:jc w:val="both"/>
        <w:rPr>
          <w:rFonts w:eastAsia="SimSun"/>
          <w:szCs w:val="22"/>
          <w:lang w:eastAsia="zh-CN"/>
        </w:rPr>
      </w:pPr>
      <w:r w:rsidRPr="00206F68">
        <w:rPr>
          <w:rFonts w:eastAsia="SimSun"/>
          <w:color w:val="FF0000"/>
          <w:szCs w:val="22"/>
          <w:lang w:eastAsia="zh-CN"/>
        </w:rPr>
        <w:tab/>
      </w:r>
      <w:r w:rsidR="00206F68">
        <w:rPr>
          <w:rFonts w:eastAsia="SimSun"/>
          <w:szCs w:val="22"/>
          <w:lang w:eastAsia="zh-CN"/>
        </w:rPr>
        <w:t>26</w:t>
      </w:r>
      <w:r w:rsidR="00FE1084" w:rsidRPr="00206F68">
        <w:rPr>
          <w:rFonts w:eastAsia="SimSun"/>
          <w:szCs w:val="22"/>
          <w:lang w:eastAsia="zh-CN"/>
        </w:rPr>
        <w:t>.3</w:t>
      </w:r>
      <w:r w:rsidRPr="00206F68">
        <w:rPr>
          <w:rFonts w:eastAsia="SimSun"/>
          <w:szCs w:val="22"/>
          <w:lang w:eastAsia="zh-CN"/>
        </w:rPr>
        <w:t>. mokyklos darbuotojas, kuriam vaikas atskleidė patiriantis smurtą, arba turintis gerą emocinį ryšį su vaiku, arba pastebėjęs smurto požymius, gali inicijuoti pokalbį su vaiku, galimai patyrusiu smurtą artimoje aplinkoje;</w:t>
      </w:r>
    </w:p>
    <w:p w:rsidR="007C173F" w:rsidRPr="00206F68" w:rsidRDefault="00963ABF" w:rsidP="00FE1084">
      <w:pPr>
        <w:tabs>
          <w:tab w:val="left" w:pos="851"/>
        </w:tabs>
        <w:ind w:firstLine="851"/>
        <w:jc w:val="both"/>
        <w:rPr>
          <w:rFonts w:eastAsia="SimSun"/>
          <w:szCs w:val="22"/>
          <w:lang w:eastAsia="zh-CN"/>
        </w:rPr>
      </w:pPr>
      <w:r w:rsidRPr="00206F68">
        <w:rPr>
          <w:rFonts w:eastAsia="SimSun"/>
          <w:szCs w:val="22"/>
          <w:lang w:eastAsia="zh-CN"/>
        </w:rPr>
        <w:tab/>
      </w:r>
      <w:r w:rsidR="00206F68">
        <w:rPr>
          <w:rFonts w:eastAsia="SimSun"/>
          <w:color w:val="000000" w:themeColor="text1"/>
          <w:szCs w:val="22"/>
          <w:lang w:eastAsia="zh-CN"/>
        </w:rPr>
        <w:t>26</w:t>
      </w:r>
      <w:r w:rsidR="00FE1084" w:rsidRPr="00206F68">
        <w:rPr>
          <w:rFonts w:eastAsia="SimSun"/>
          <w:color w:val="000000" w:themeColor="text1"/>
          <w:szCs w:val="22"/>
          <w:lang w:eastAsia="zh-CN"/>
        </w:rPr>
        <w:t>.4</w:t>
      </w:r>
      <w:r w:rsidRPr="00206F68">
        <w:rPr>
          <w:rFonts w:eastAsia="SimSun"/>
          <w:color w:val="000000" w:themeColor="text1"/>
          <w:szCs w:val="22"/>
          <w:lang w:eastAsia="zh-CN"/>
        </w:rPr>
        <w:t xml:space="preserve">. mokyklos direktorius, ar jo įgaliotas asmuo, gavęs informaciją, kad vaikas galimai patyrė </w:t>
      </w:r>
      <w:r w:rsidR="004F5CCC" w:rsidRPr="00206F68">
        <w:rPr>
          <w:rFonts w:eastAsia="SimSun"/>
          <w:color w:val="000000" w:themeColor="text1"/>
          <w:szCs w:val="22"/>
          <w:lang w:eastAsia="zh-CN"/>
        </w:rPr>
        <w:t>smurtą ir</w:t>
      </w:r>
      <w:r w:rsidRPr="00206F68">
        <w:rPr>
          <w:rFonts w:eastAsia="SimSun"/>
          <w:color w:val="000000" w:themeColor="text1"/>
          <w:szCs w:val="22"/>
          <w:lang w:eastAsia="zh-CN"/>
        </w:rPr>
        <w:t xml:space="preserve"> patyčias, tačiau dar negalintis užtikrintai to teigti, nedelsdamas, bet ne vėliau kaip kit</w:t>
      </w:r>
      <w:r w:rsidR="0019196B" w:rsidRPr="00206F68">
        <w:rPr>
          <w:rFonts w:eastAsia="SimSun"/>
          <w:color w:val="000000" w:themeColor="text1"/>
          <w:szCs w:val="22"/>
          <w:lang w:eastAsia="zh-CN"/>
        </w:rPr>
        <w:t xml:space="preserve">ą darbo dieną, </w:t>
      </w:r>
      <w:r w:rsidRPr="00206F68">
        <w:rPr>
          <w:rFonts w:eastAsia="SimSun"/>
          <w:color w:val="000000" w:themeColor="text1"/>
          <w:szCs w:val="22"/>
          <w:lang w:eastAsia="zh-CN"/>
        </w:rPr>
        <w:t>praneša smurtą patyrusio vaiko tėvams (globėjams, rūpintojams)</w:t>
      </w:r>
      <w:r w:rsidR="00FE1084" w:rsidRPr="00206F68">
        <w:rPr>
          <w:rFonts w:eastAsia="SimSun"/>
          <w:color w:val="000000" w:themeColor="text1"/>
          <w:szCs w:val="22"/>
          <w:lang w:eastAsia="zh-CN"/>
        </w:rPr>
        <w:t>.</w:t>
      </w:r>
    </w:p>
    <w:p w:rsidR="004B75C9" w:rsidRPr="00206F68" w:rsidRDefault="00C83B91" w:rsidP="00FE1084">
      <w:pPr>
        <w:tabs>
          <w:tab w:val="left" w:pos="851"/>
        </w:tabs>
        <w:ind w:firstLine="851"/>
        <w:jc w:val="both"/>
        <w:rPr>
          <w:color w:val="000000" w:themeColor="text1"/>
        </w:rPr>
      </w:pPr>
      <w:r w:rsidRPr="00206F68">
        <w:tab/>
      </w:r>
      <w:r w:rsidR="00206F68">
        <w:t>27</w:t>
      </w:r>
      <w:r w:rsidRPr="00206F68">
        <w:t>. Tiems mokiniams, kuriems visoje mokykloje taikomos prevencijos yra nepaveikios ir jų nepakanka</w:t>
      </w:r>
      <w:r w:rsidRPr="00206F68">
        <w:rPr>
          <w:color w:val="000000" w:themeColor="text1"/>
        </w:rPr>
        <w:t>, taikomos p</w:t>
      </w:r>
      <w:r w:rsidR="004F5CCC" w:rsidRPr="00206F68">
        <w:rPr>
          <w:color w:val="000000" w:themeColor="text1"/>
        </w:rPr>
        <w:t>apildomos prevencijos priemonės</w:t>
      </w:r>
      <w:r w:rsidR="00476B1E">
        <w:rPr>
          <w:color w:val="000000" w:themeColor="text1"/>
        </w:rPr>
        <w:t xml:space="preserve"> ar/ir</w:t>
      </w:r>
      <w:r w:rsidRPr="00206F68">
        <w:rPr>
          <w:color w:val="000000" w:themeColor="text1"/>
        </w:rPr>
        <w:t xml:space="preserve"> programos, teikiama švietimo pagalba.</w:t>
      </w:r>
    </w:p>
    <w:p w:rsidR="007C1331" w:rsidRPr="00206F68" w:rsidRDefault="00206F68" w:rsidP="00FE1084">
      <w:pPr>
        <w:pStyle w:val="Betarp"/>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t>28</w:t>
      </w:r>
      <w:r w:rsidR="00C83B91" w:rsidRPr="00206F68">
        <w:rPr>
          <w:rFonts w:ascii="Times New Roman" w:hAnsi="Times New Roman" w:cs="Times New Roman"/>
          <w:color w:val="000000" w:themeColor="text1"/>
          <w:sz w:val="24"/>
          <w:szCs w:val="24"/>
        </w:rPr>
        <w:t xml:space="preserve">. </w:t>
      </w:r>
      <w:r w:rsidR="007C1331" w:rsidRPr="00206F68">
        <w:rPr>
          <w:rFonts w:ascii="Times New Roman" w:hAnsi="Times New Roman" w:cs="Times New Roman"/>
          <w:sz w:val="24"/>
          <w:szCs w:val="24"/>
        </w:rPr>
        <w:t xml:space="preserve">Sužinoję apie viešą patyčių kibernetinėje erdvėje panaudojus vaizdinę informaciją atvejį, mokyklos darbuotojai turi teisę apie tai pranešti Lietuvos Respublikos ryšių reguliavimo tarnybai pateikdami pranešimą interneto svetainėje adresu </w:t>
      </w:r>
      <w:hyperlink r:id="rId8" w:history="1">
        <w:r w:rsidR="007C1331" w:rsidRPr="00206F68">
          <w:rPr>
            <w:rStyle w:val="Hipersaitas"/>
            <w:rFonts w:ascii="Times New Roman" w:hAnsi="Times New Roman" w:cs="Times New Roman"/>
            <w:sz w:val="24"/>
            <w:szCs w:val="24"/>
          </w:rPr>
          <w:t>www.draugiskasinternetas.lt</w:t>
        </w:r>
      </w:hyperlink>
      <w:r w:rsidR="007C1331" w:rsidRPr="00206F68">
        <w:rPr>
          <w:rFonts w:ascii="Times New Roman" w:hAnsi="Times New Roman" w:cs="Times New Roman"/>
          <w:sz w:val="24"/>
          <w:szCs w:val="24"/>
        </w:rPr>
        <w:t>.</w:t>
      </w:r>
    </w:p>
    <w:p w:rsidR="007C1331" w:rsidRPr="00206F68" w:rsidRDefault="007C1331" w:rsidP="00FE1084">
      <w:pPr>
        <w:pStyle w:val="Betarp"/>
        <w:jc w:val="both"/>
        <w:rPr>
          <w:rFonts w:ascii="Times New Roman" w:hAnsi="Times New Roman" w:cs="Times New Roman"/>
          <w:sz w:val="24"/>
          <w:szCs w:val="24"/>
        </w:rPr>
      </w:pPr>
    </w:p>
    <w:p w:rsidR="00C83B91" w:rsidRPr="00206F68" w:rsidRDefault="00C83B91" w:rsidP="007C1331">
      <w:pPr>
        <w:pStyle w:val="Betarp"/>
        <w:rPr>
          <w:rFonts w:ascii="Times New Roman" w:eastAsia="SimSun" w:hAnsi="Times New Roman" w:cs="Times New Roman"/>
          <w:sz w:val="24"/>
          <w:szCs w:val="24"/>
          <w:lang w:eastAsia="zh-CN"/>
        </w:rPr>
      </w:pPr>
    </w:p>
    <w:p w:rsidR="00622858" w:rsidRPr="00206F68" w:rsidRDefault="007D5DE9" w:rsidP="007C1331">
      <w:pPr>
        <w:pStyle w:val="Betarp"/>
        <w:jc w:val="center"/>
        <w:rPr>
          <w:rFonts w:ascii="Times New Roman" w:hAnsi="Times New Roman" w:cs="Times New Roman"/>
          <w:b/>
          <w:caps/>
          <w:sz w:val="24"/>
          <w:szCs w:val="24"/>
        </w:rPr>
      </w:pPr>
      <w:r w:rsidRPr="00206F68">
        <w:rPr>
          <w:rFonts w:ascii="Times New Roman" w:hAnsi="Times New Roman" w:cs="Times New Roman"/>
          <w:b/>
          <w:caps/>
          <w:sz w:val="24"/>
          <w:szCs w:val="24"/>
        </w:rPr>
        <w:t>IV SKYRIUS</w:t>
      </w:r>
    </w:p>
    <w:p w:rsidR="00DC2194" w:rsidRPr="00206F68" w:rsidRDefault="007D5DE9" w:rsidP="007C1331">
      <w:pPr>
        <w:pStyle w:val="Betarp"/>
        <w:jc w:val="center"/>
        <w:rPr>
          <w:rFonts w:ascii="Times New Roman" w:hAnsi="Times New Roman" w:cs="Times New Roman"/>
          <w:b/>
          <w:caps/>
          <w:sz w:val="24"/>
          <w:szCs w:val="24"/>
        </w:rPr>
      </w:pPr>
      <w:r w:rsidRPr="00206F68">
        <w:rPr>
          <w:rFonts w:ascii="Times New Roman" w:hAnsi="Times New Roman" w:cs="Times New Roman"/>
          <w:b/>
          <w:caps/>
          <w:sz w:val="24"/>
          <w:szCs w:val="24"/>
        </w:rPr>
        <w:t>BA</w:t>
      </w:r>
      <w:r w:rsidR="00802745" w:rsidRPr="00206F68">
        <w:rPr>
          <w:rFonts w:ascii="Times New Roman" w:hAnsi="Times New Roman" w:cs="Times New Roman"/>
          <w:b/>
          <w:caps/>
          <w:sz w:val="24"/>
          <w:szCs w:val="24"/>
        </w:rPr>
        <w:t>I</w:t>
      </w:r>
      <w:r w:rsidRPr="00206F68">
        <w:rPr>
          <w:rFonts w:ascii="Times New Roman" w:hAnsi="Times New Roman" w:cs="Times New Roman"/>
          <w:b/>
          <w:caps/>
          <w:sz w:val="24"/>
          <w:szCs w:val="24"/>
        </w:rPr>
        <w:t>GIAMOSIOS NUOSTATOS</w:t>
      </w:r>
    </w:p>
    <w:p w:rsidR="00DC2194" w:rsidRPr="00206F68" w:rsidRDefault="00DC2194" w:rsidP="007C1331">
      <w:pPr>
        <w:pStyle w:val="Betarp"/>
        <w:rPr>
          <w:rFonts w:ascii="Times New Roman" w:hAnsi="Times New Roman" w:cs="Times New Roman"/>
          <w:color w:val="000000" w:themeColor="text1"/>
          <w:sz w:val="24"/>
          <w:szCs w:val="24"/>
        </w:rPr>
      </w:pPr>
    </w:p>
    <w:p w:rsidR="00FE1084" w:rsidRPr="00206F68" w:rsidRDefault="00206F68" w:rsidP="00FE1084">
      <w:pPr>
        <w:pStyle w:val="Betarp"/>
        <w:ind w:firstLine="1296"/>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29</w:t>
      </w:r>
      <w:r w:rsidR="00FE1084" w:rsidRPr="00206F68">
        <w:rPr>
          <w:rFonts w:ascii="Times New Roman" w:eastAsia="SimSun" w:hAnsi="Times New Roman" w:cs="Times New Roman"/>
          <w:b/>
          <w:sz w:val="24"/>
          <w:szCs w:val="24"/>
          <w:lang w:eastAsia="zh-CN"/>
        </w:rPr>
        <w:t>. Mokyklos bendruomenės narių informavimas:</w:t>
      </w:r>
    </w:p>
    <w:p w:rsidR="00FE1084" w:rsidRPr="00206F68" w:rsidRDefault="00206F68" w:rsidP="00FE1084">
      <w:pPr>
        <w:pStyle w:val="Betarp"/>
        <w:ind w:firstLine="1296"/>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29</w:t>
      </w:r>
      <w:r w:rsidR="00FE1084" w:rsidRPr="00206F68">
        <w:rPr>
          <w:rFonts w:ascii="Times New Roman" w:eastAsia="SimSun" w:hAnsi="Times New Roman" w:cs="Times New Roman"/>
          <w:sz w:val="24"/>
          <w:szCs w:val="24"/>
          <w:lang w:eastAsia="zh-CN"/>
        </w:rPr>
        <w:t>.1.</w:t>
      </w:r>
      <w:r w:rsidR="004F5CCC" w:rsidRPr="00206F68">
        <w:rPr>
          <w:rFonts w:ascii="Times New Roman" w:eastAsia="SimSun" w:hAnsi="Times New Roman" w:cs="Times New Roman"/>
          <w:b/>
          <w:sz w:val="24"/>
          <w:szCs w:val="24"/>
          <w:lang w:eastAsia="zh-CN"/>
        </w:rPr>
        <w:t xml:space="preserve"> </w:t>
      </w:r>
      <w:r w:rsidR="00FE1084" w:rsidRPr="00206F68">
        <w:rPr>
          <w:rFonts w:ascii="Times New Roman" w:eastAsia="SimSun" w:hAnsi="Times New Roman" w:cs="Times New Roman"/>
          <w:sz w:val="24"/>
          <w:szCs w:val="24"/>
          <w:lang w:eastAsia="zh-CN"/>
        </w:rPr>
        <w:t>v</w:t>
      </w:r>
      <w:r w:rsidR="004F5CCC" w:rsidRPr="00206F68">
        <w:rPr>
          <w:rFonts w:ascii="Times New Roman" w:hAnsi="Times New Roman" w:cs="Times New Roman"/>
          <w:sz w:val="24"/>
          <w:szCs w:val="24"/>
        </w:rPr>
        <w:t>isi mokyklos</w:t>
      </w:r>
      <w:r w:rsidR="00FE1084" w:rsidRPr="00206F68">
        <w:rPr>
          <w:rFonts w:ascii="Times New Roman" w:hAnsi="Times New Roman" w:cs="Times New Roman"/>
          <w:sz w:val="24"/>
          <w:szCs w:val="24"/>
        </w:rPr>
        <w:t xml:space="preserve"> bendruomenės nariai pasirašytinai supažindinami su Rekomendacijomis mokykloms dėl smurto artimoje aplinkoje atpažinimo kriterijų ir veiksmų, kilus įtarimui dėl galimo smurto artimoje aplinkoje atpažinimo kriterijų ir veiksmų;</w:t>
      </w:r>
    </w:p>
    <w:p w:rsidR="00FE1084" w:rsidRPr="00206F68" w:rsidRDefault="00206F68" w:rsidP="00FE1084">
      <w:pPr>
        <w:tabs>
          <w:tab w:val="left" w:pos="1080"/>
        </w:tabs>
        <w:jc w:val="both"/>
        <w:rPr>
          <w:color w:val="000000" w:themeColor="text1"/>
        </w:rPr>
      </w:pPr>
      <w:r>
        <w:rPr>
          <w:rFonts w:eastAsia="SimSun"/>
          <w:lang w:eastAsia="zh-CN"/>
        </w:rPr>
        <w:tab/>
      </w:r>
      <w:r>
        <w:rPr>
          <w:rFonts w:eastAsia="SimSun"/>
          <w:lang w:eastAsia="zh-CN"/>
        </w:rPr>
        <w:tab/>
        <w:t>29</w:t>
      </w:r>
      <w:r w:rsidR="00FE1084" w:rsidRPr="00206F68">
        <w:rPr>
          <w:rFonts w:eastAsia="SimSun"/>
          <w:lang w:eastAsia="zh-CN"/>
        </w:rPr>
        <w:t>.2. su mokyklos nustatyta Smurto ir patyčių prevencijos ir intervencijos tvarka pasirašytinai supažindinami visi mokyklos bendruomenės nariai;</w:t>
      </w:r>
    </w:p>
    <w:p w:rsidR="00DC2194" w:rsidRPr="00206F68" w:rsidRDefault="00206F68" w:rsidP="00FE1084">
      <w:pPr>
        <w:pStyle w:val="Betarp"/>
        <w:ind w:firstLine="1296"/>
        <w:jc w:val="both"/>
        <w:rPr>
          <w:rFonts w:ascii="Times New Roman" w:eastAsia="Times New Roman" w:hAnsi="Times New Roman" w:cs="Times New Roman"/>
          <w:sz w:val="24"/>
          <w:szCs w:val="24"/>
        </w:rPr>
      </w:pPr>
      <w:r>
        <w:rPr>
          <w:rFonts w:ascii="Times New Roman" w:hAnsi="Times New Roman" w:cs="Times New Roman"/>
          <w:sz w:val="24"/>
          <w:szCs w:val="24"/>
        </w:rPr>
        <w:t>3</w:t>
      </w:r>
      <w:r w:rsidR="00476B1E">
        <w:rPr>
          <w:rFonts w:ascii="Times New Roman" w:hAnsi="Times New Roman" w:cs="Times New Roman"/>
          <w:sz w:val="24"/>
          <w:szCs w:val="24"/>
        </w:rPr>
        <w:t>0</w:t>
      </w:r>
      <w:r w:rsidR="00DC2194" w:rsidRPr="00206F68">
        <w:rPr>
          <w:rFonts w:ascii="Times New Roman" w:hAnsi="Times New Roman" w:cs="Times New Roman"/>
          <w:sz w:val="24"/>
          <w:szCs w:val="24"/>
        </w:rPr>
        <w:t xml:space="preserve">. </w:t>
      </w:r>
      <w:r w:rsidR="00DC2194" w:rsidRPr="00206F68">
        <w:rPr>
          <w:rFonts w:ascii="Times New Roman" w:hAnsi="Times New Roman" w:cs="Times New Roman"/>
          <w:spacing w:val="-1"/>
          <w:sz w:val="24"/>
          <w:szCs w:val="24"/>
        </w:rPr>
        <w:t xml:space="preserve">Ginčytini klausimai </w:t>
      </w:r>
      <w:r w:rsidR="00DC2194" w:rsidRPr="00206F68">
        <w:rPr>
          <w:rFonts w:ascii="Times New Roman" w:hAnsi="Times New Roman" w:cs="Times New Roman"/>
          <w:spacing w:val="-2"/>
          <w:sz w:val="24"/>
          <w:szCs w:val="24"/>
        </w:rPr>
        <w:t xml:space="preserve">sprendžiami dalyvaujant Mokyklos tarybai, išskirtiniais atvejais – Jonavos rajono savivaldybės švietimo, kultūros ir sporto skyriaus padalinio atstovui ar </w:t>
      </w:r>
      <w:r w:rsidR="00DC2194" w:rsidRPr="00206F68">
        <w:rPr>
          <w:rFonts w:ascii="Times New Roman" w:hAnsi="Times New Roman" w:cs="Times New Roman"/>
          <w:spacing w:val="1"/>
          <w:sz w:val="24"/>
          <w:szCs w:val="24"/>
        </w:rPr>
        <w:t>apskundžiami Lietuvos Respublikos administracinių bylų teisenos įstatymo</w:t>
      </w:r>
      <w:r w:rsidR="00DC2194" w:rsidRPr="00206F68">
        <w:rPr>
          <w:rFonts w:ascii="Times New Roman" w:hAnsi="Times New Roman" w:cs="Times New Roman"/>
          <w:sz w:val="24"/>
          <w:szCs w:val="24"/>
        </w:rPr>
        <w:t xml:space="preserve"> </w:t>
      </w:r>
      <w:r w:rsidR="00DC2194" w:rsidRPr="00206F68">
        <w:rPr>
          <w:rFonts w:ascii="Times New Roman" w:hAnsi="Times New Roman" w:cs="Times New Roman"/>
          <w:spacing w:val="-4"/>
          <w:sz w:val="24"/>
          <w:szCs w:val="24"/>
        </w:rPr>
        <w:t>nustatyta tvarka.</w:t>
      </w:r>
    </w:p>
    <w:p w:rsidR="00DC2194" w:rsidRPr="00206F68" w:rsidRDefault="00DC2194" w:rsidP="007C1331">
      <w:pPr>
        <w:pStyle w:val="Betarp"/>
        <w:jc w:val="both"/>
        <w:rPr>
          <w:rFonts w:ascii="Times New Roman" w:eastAsia="SimSun" w:hAnsi="Times New Roman" w:cs="Times New Roman"/>
          <w:sz w:val="24"/>
          <w:szCs w:val="24"/>
          <w:lang w:eastAsia="zh-CN"/>
        </w:rPr>
      </w:pPr>
      <w:r w:rsidRPr="00206F68">
        <w:rPr>
          <w:rFonts w:ascii="Times New Roman" w:eastAsia="SimSun" w:hAnsi="Times New Roman" w:cs="Times New Roman"/>
          <w:sz w:val="24"/>
          <w:szCs w:val="24"/>
          <w:lang w:eastAsia="zh-CN"/>
        </w:rPr>
        <w:tab/>
      </w:r>
      <w:r w:rsidRPr="00206F68">
        <w:rPr>
          <w:rFonts w:ascii="Times New Roman" w:eastAsia="SimSun" w:hAnsi="Times New Roman" w:cs="Times New Roman"/>
          <w:b/>
          <w:sz w:val="24"/>
          <w:szCs w:val="24"/>
          <w:lang w:eastAsia="zh-CN"/>
        </w:rPr>
        <w:t>3</w:t>
      </w:r>
      <w:r w:rsidR="00476B1E">
        <w:rPr>
          <w:rFonts w:ascii="Times New Roman" w:eastAsia="SimSun" w:hAnsi="Times New Roman" w:cs="Times New Roman"/>
          <w:b/>
          <w:sz w:val="24"/>
          <w:szCs w:val="24"/>
          <w:lang w:eastAsia="zh-CN"/>
        </w:rPr>
        <w:t>1</w:t>
      </w:r>
      <w:r w:rsidRPr="00206F68">
        <w:rPr>
          <w:rFonts w:ascii="Times New Roman" w:eastAsia="SimSun" w:hAnsi="Times New Roman" w:cs="Times New Roman"/>
          <w:b/>
          <w:sz w:val="24"/>
          <w:szCs w:val="24"/>
          <w:lang w:eastAsia="zh-CN"/>
        </w:rPr>
        <w:t xml:space="preserve">. Mokykla, vykdydama veiklas, orientuotas į smurto ir patyčių prevenciją, bendradarbiauja </w:t>
      </w:r>
      <w:r w:rsidRPr="00206F68">
        <w:rPr>
          <w:rFonts w:ascii="Times New Roman" w:eastAsia="SimSun" w:hAnsi="Times New Roman" w:cs="Times New Roman"/>
          <w:sz w:val="24"/>
          <w:szCs w:val="24"/>
          <w:lang w:eastAsia="zh-CN"/>
        </w:rPr>
        <w:t xml:space="preserve">su mokinių tėvais, vietos bendruomene, savivaldybėse esančiomis įstaigomis ar organizacijomis, kitais suinteresuotais asmenimis. </w:t>
      </w:r>
    </w:p>
    <w:p w:rsidR="00DC2194" w:rsidRPr="00206F68" w:rsidRDefault="00DC2194" w:rsidP="007C1331">
      <w:pPr>
        <w:pStyle w:val="Betarp"/>
        <w:jc w:val="both"/>
        <w:rPr>
          <w:rFonts w:ascii="Times New Roman" w:eastAsia="SimSun" w:hAnsi="Times New Roman" w:cs="Times New Roman"/>
          <w:sz w:val="24"/>
          <w:szCs w:val="24"/>
          <w:lang w:eastAsia="zh-CN"/>
        </w:rPr>
      </w:pPr>
      <w:r w:rsidRPr="00206F68">
        <w:rPr>
          <w:rFonts w:ascii="Times New Roman" w:eastAsia="SimSun" w:hAnsi="Times New Roman" w:cs="Times New Roman"/>
          <w:sz w:val="24"/>
          <w:szCs w:val="24"/>
          <w:lang w:eastAsia="zh-CN"/>
        </w:rPr>
        <w:tab/>
      </w:r>
    </w:p>
    <w:p w:rsidR="00C83B91" w:rsidRPr="00206F68" w:rsidRDefault="00C83B91" w:rsidP="00C83B91">
      <w:pPr>
        <w:tabs>
          <w:tab w:val="left" w:pos="851"/>
        </w:tabs>
        <w:ind w:firstLine="913"/>
        <w:jc w:val="center"/>
        <w:rPr>
          <w:rFonts w:eastAsia="SimSun"/>
          <w:lang w:eastAsia="zh-CN"/>
        </w:rPr>
      </w:pPr>
      <w:r w:rsidRPr="00206F68">
        <w:rPr>
          <w:rFonts w:eastAsia="SimSun"/>
          <w:lang w:eastAsia="zh-CN"/>
        </w:rPr>
        <w:t>____________________</w:t>
      </w:r>
    </w:p>
    <w:p w:rsidR="00C83B91" w:rsidRPr="00206F68" w:rsidRDefault="00C83B91" w:rsidP="00DC2194">
      <w:pPr>
        <w:tabs>
          <w:tab w:val="left" w:pos="851"/>
        </w:tabs>
        <w:ind w:firstLine="913"/>
        <w:jc w:val="both"/>
        <w:rPr>
          <w:rFonts w:eastAsia="SimSun"/>
          <w:lang w:eastAsia="zh-CN"/>
        </w:rPr>
      </w:pPr>
    </w:p>
    <w:p w:rsidR="00C83B91" w:rsidRPr="00206F68" w:rsidRDefault="00C83B91" w:rsidP="00C83B91">
      <w:pPr>
        <w:tabs>
          <w:tab w:val="left" w:pos="851"/>
        </w:tabs>
        <w:jc w:val="both"/>
        <w:rPr>
          <w:rFonts w:eastAsia="SimSun"/>
          <w:lang w:eastAsia="zh-CN"/>
        </w:rPr>
      </w:pPr>
    </w:p>
    <w:p w:rsidR="00C83B91" w:rsidRPr="00206F68" w:rsidRDefault="00C83B91" w:rsidP="00C83B91">
      <w:pPr>
        <w:tabs>
          <w:tab w:val="left" w:pos="851"/>
        </w:tabs>
        <w:jc w:val="both"/>
        <w:rPr>
          <w:rFonts w:eastAsia="SimSun"/>
          <w:lang w:eastAsia="zh-CN"/>
        </w:rPr>
      </w:pPr>
      <w:r w:rsidRPr="00206F68">
        <w:rPr>
          <w:rFonts w:eastAsia="SimSun"/>
          <w:lang w:eastAsia="zh-CN"/>
        </w:rPr>
        <w:t>SUDERINTA</w:t>
      </w:r>
    </w:p>
    <w:p w:rsidR="00C83B91" w:rsidRPr="00206F68" w:rsidRDefault="00C83B91" w:rsidP="00C83B91">
      <w:pPr>
        <w:tabs>
          <w:tab w:val="left" w:pos="851"/>
        </w:tabs>
        <w:jc w:val="both"/>
        <w:rPr>
          <w:rFonts w:eastAsia="SimSun"/>
          <w:lang w:eastAsia="zh-CN"/>
        </w:rPr>
      </w:pPr>
      <w:r w:rsidRPr="00206F68">
        <w:rPr>
          <w:rFonts w:eastAsia="SimSun"/>
          <w:lang w:eastAsia="zh-CN"/>
        </w:rPr>
        <w:t>Mokyklos vaiko gerovės komisijos</w:t>
      </w:r>
    </w:p>
    <w:p w:rsidR="00C83B91" w:rsidRPr="00206F68" w:rsidRDefault="00C83B91" w:rsidP="00C83B91">
      <w:pPr>
        <w:tabs>
          <w:tab w:val="left" w:pos="851"/>
        </w:tabs>
        <w:jc w:val="both"/>
        <w:rPr>
          <w:rFonts w:eastAsia="SimSun"/>
          <w:lang w:eastAsia="zh-CN"/>
        </w:rPr>
      </w:pPr>
      <w:r w:rsidRPr="00206F68">
        <w:rPr>
          <w:rFonts w:eastAsia="SimSun"/>
          <w:lang w:eastAsia="zh-CN"/>
        </w:rPr>
        <w:t>posėdyje 2017 m. rugpjūčio 28 d.</w:t>
      </w:r>
    </w:p>
    <w:p w:rsidR="00C83B91" w:rsidRPr="00206F68" w:rsidRDefault="00C83B91" w:rsidP="00C83B91">
      <w:pPr>
        <w:tabs>
          <w:tab w:val="left" w:pos="851"/>
        </w:tabs>
        <w:jc w:val="both"/>
        <w:rPr>
          <w:rFonts w:eastAsia="SimSun"/>
          <w:lang w:eastAsia="zh-CN"/>
        </w:rPr>
      </w:pPr>
      <w:r w:rsidRPr="00206F68">
        <w:rPr>
          <w:rFonts w:eastAsia="SimSun"/>
          <w:lang w:eastAsia="zh-CN"/>
        </w:rPr>
        <w:t>protokoliniu nutarimu (prot. Nr. VG-7)</w:t>
      </w:r>
    </w:p>
    <w:p w:rsidR="00C83B91" w:rsidRPr="00206F68" w:rsidRDefault="00C83B91" w:rsidP="00C83B91">
      <w:pPr>
        <w:tabs>
          <w:tab w:val="left" w:pos="851"/>
        </w:tabs>
        <w:jc w:val="both"/>
        <w:rPr>
          <w:rFonts w:eastAsia="SimSun"/>
          <w:lang w:eastAsia="zh-CN"/>
        </w:rPr>
      </w:pPr>
    </w:p>
    <w:p w:rsidR="00C83B91" w:rsidRPr="00206F68" w:rsidRDefault="00C83B91" w:rsidP="00C83B91">
      <w:pPr>
        <w:tabs>
          <w:tab w:val="left" w:pos="851"/>
        </w:tabs>
        <w:jc w:val="both"/>
        <w:rPr>
          <w:rFonts w:eastAsia="SimSun"/>
          <w:lang w:eastAsia="zh-CN"/>
        </w:rPr>
      </w:pPr>
    </w:p>
    <w:p w:rsidR="00C83B91" w:rsidRPr="00206F68" w:rsidRDefault="00C83B91" w:rsidP="00C83B91">
      <w:pPr>
        <w:tabs>
          <w:tab w:val="left" w:pos="851"/>
        </w:tabs>
        <w:jc w:val="both"/>
        <w:rPr>
          <w:rFonts w:eastAsia="SimSun"/>
          <w:lang w:eastAsia="zh-CN"/>
        </w:rPr>
      </w:pPr>
      <w:r w:rsidRPr="00206F68">
        <w:rPr>
          <w:rFonts w:eastAsia="SimSun"/>
          <w:lang w:eastAsia="zh-CN"/>
        </w:rPr>
        <w:t>SUDERINTA</w:t>
      </w:r>
    </w:p>
    <w:p w:rsidR="00C83B91" w:rsidRPr="00206F68" w:rsidRDefault="00C83B91" w:rsidP="00C83B91">
      <w:pPr>
        <w:tabs>
          <w:tab w:val="left" w:pos="851"/>
        </w:tabs>
        <w:jc w:val="both"/>
        <w:rPr>
          <w:rFonts w:eastAsia="SimSun"/>
          <w:lang w:eastAsia="zh-CN"/>
        </w:rPr>
      </w:pPr>
      <w:r w:rsidRPr="00206F68">
        <w:rPr>
          <w:rFonts w:eastAsia="SimSun"/>
          <w:lang w:eastAsia="zh-CN"/>
        </w:rPr>
        <w:t>Mokyklos tarybos posėdyje</w:t>
      </w:r>
    </w:p>
    <w:p w:rsidR="00C83B91" w:rsidRPr="00206F68" w:rsidRDefault="00C83B91" w:rsidP="00C83B91">
      <w:pPr>
        <w:tabs>
          <w:tab w:val="left" w:pos="851"/>
        </w:tabs>
        <w:jc w:val="both"/>
        <w:rPr>
          <w:rFonts w:eastAsia="SimSun"/>
          <w:lang w:eastAsia="zh-CN"/>
        </w:rPr>
      </w:pPr>
      <w:r w:rsidRPr="00206F68">
        <w:rPr>
          <w:rFonts w:eastAsia="SimSun"/>
          <w:lang w:eastAsia="zh-CN"/>
        </w:rPr>
        <w:t>2017 m. rugpjūčio 31 d.</w:t>
      </w:r>
    </w:p>
    <w:p w:rsidR="00FE2F2B" w:rsidRPr="00206F68" w:rsidRDefault="00C83B91" w:rsidP="0019196B">
      <w:pPr>
        <w:tabs>
          <w:tab w:val="left" w:pos="851"/>
        </w:tabs>
        <w:jc w:val="both"/>
        <w:rPr>
          <w:rFonts w:eastAsia="SimSun"/>
          <w:lang w:eastAsia="zh-CN"/>
        </w:rPr>
      </w:pPr>
      <w:r w:rsidRPr="00206F68">
        <w:rPr>
          <w:rFonts w:eastAsia="SimSun"/>
          <w:lang w:eastAsia="zh-CN"/>
        </w:rPr>
        <w:t>protokoliniu nutarimu (prot. Nr. 2V-5)</w:t>
      </w:r>
    </w:p>
    <w:p w:rsidR="00FE2F2B" w:rsidRPr="00206F68" w:rsidRDefault="00FE2F2B" w:rsidP="00F039EB">
      <w:pPr>
        <w:rPr>
          <w:b/>
          <w:caps/>
        </w:rPr>
      </w:pPr>
    </w:p>
    <w:p w:rsidR="00060B88" w:rsidRPr="00206F68" w:rsidRDefault="00060B88" w:rsidP="00FE2F2B">
      <w:pPr>
        <w:ind w:left="5184"/>
        <w:sectPr w:rsidR="00060B88" w:rsidRPr="00206F68" w:rsidSect="00FE3999">
          <w:headerReference w:type="default" r:id="rId9"/>
          <w:pgSz w:w="11906" w:h="16838"/>
          <w:pgMar w:top="1134" w:right="567" w:bottom="1134" w:left="1701" w:header="567" w:footer="567" w:gutter="0"/>
          <w:cols w:space="1296"/>
          <w:titlePg/>
          <w:docGrid w:linePitch="360"/>
        </w:sectPr>
      </w:pPr>
    </w:p>
    <w:p w:rsidR="00FE2F2B" w:rsidRPr="00206F68" w:rsidRDefault="00FE2F2B" w:rsidP="000432B7">
      <w:pPr>
        <w:ind w:left="9072" w:firstLine="1296"/>
      </w:pPr>
      <w:r w:rsidRPr="00206F68">
        <w:lastRenderedPageBreak/>
        <w:t xml:space="preserve">Smurto prevencijos ir intervencijos </w:t>
      </w:r>
    </w:p>
    <w:p w:rsidR="00FE2F2B" w:rsidRPr="00206F68" w:rsidRDefault="00FE2F2B" w:rsidP="000432B7">
      <w:pPr>
        <w:ind w:left="9072" w:firstLine="1296"/>
      </w:pPr>
      <w:r w:rsidRPr="00206F68">
        <w:t>vykdymo mokykloje tvarkos</w:t>
      </w:r>
    </w:p>
    <w:p w:rsidR="00FE2F2B" w:rsidRPr="00206F68" w:rsidRDefault="00060B88" w:rsidP="000432B7">
      <w:pPr>
        <w:ind w:left="9072" w:firstLine="1296"/>
      </w:pPr>
      <w:r w:rsidRPr="00206F68">
        <w:t xml:space="preserve">1 </w:t>
      </w:r>
      <w:r w:rsidR="00FE2F2B" w:rsidRPr="00206F68">
        <w:t>priedas</w:t>
      </w:r>
    </w:p>
    <w:p w:rsidR="00FE2F2B" w:rsidRPr="00206F68" w:rsidRDefault="00FE2F2B" w:rsidP="00FE2F2B">
      <w:pPr>
        <w:ind w:left="5184"/>
      </w:pPr>
    </w:p>
    <w:p w:rsidR="00FE2F2B" w:rsidRPr="00206F68" w:rsidRDefault="00FE2F2B" w:rsidP="00FE2F2B">
      <w:pPr>
        <w:ind w:left="5184"/>
      </w:pPr>
    </w:p>
    <w:p w:rsidR="00FE2F2B" w:rsidRPr="00206F68" w:rsidRDefault="00FE2F2B" w:rsidP="008F32C9">
      <w:pPr>
        <w:jc w:val="center"/>
      </w:pPr>
    </w:p>
    <w:p w:rsidR="00FE2F2B" w:rsidRPr="00206F68" w:rsidRDefault="00FE2F2B" w:rsidP="00FE2F2B">
      <w:pPr>
        <w:jc w:val="both"/>
      </w:pPr>
    </w:p>
    <w:p w:rsidR="00FE2F2B" w:rsidRPr="00206F68" w:rsidRDefault="00FE2F2B" w:rsidP="00FE2F2B">
      <w:pPr>
        <w:jc w:val="center"/>
        <w:rPr>
          <w:b/>
        </w:rPr>
      </w:pPr>
      <w:r w:rsidRPr="00206F68">
        <w:rPr>
          <w:b/>
        </w:rPr>
        <w:t>JONAVOS RAJONO UŽUSALIŲ PAGRINDINĖ MOKYKLA</w:t>
      </w:r>
    </w:p>
    <w:p w:rsidR="00FE2F2B" w:rsidRPr="00206F68" w:rsidRDefault="00FE2F2B" w:rsidP="00FE2F2B">
      <w:pPr>
        <w:jc w:val="center"/>
        <w:rPr>
          <w:b/>
        </w:rPr>
      </w:pPr>
    </w:p>
    <w:p w:rsidR="003B35B8" w:rsidRPr="00206F68" w:rsidRDefault="00FE2F2B" w:rsidP="00DC7A97">
      <w:pPr>
        <w:jc w:val="center"/>
        <w:rPr>
          <w:b/>
        </w:rPr>
      </w:pPr>
      <w:r w:rsidRPr="00206F68">
        <w:rPr>
          <w:b/>
        </w:rPr>
        <w:t>SMURTO IR PATYČIŲ REGISTRAVIMO ŽURNALAS</w:t>
      </w:r>
    </w:p>
    <w:p w:rsidR="00FE2F2B" w:rsidRPr="00206F68" w:rsidRDefault="00FE2F2B" w:rsidP="00FE2F2B">
      <w:pPr>
        <w:jc w:val="center"/>
        <w:rPr>
          <w:b/>
        </w:rPr>
      </w:pPr>
    </w:p>
    <w:p w:rsidR="003B35B8" w:rsidRDefault="003B35B8" w:rsidP="00FE2F2B">
      <w:pPr>
        <w:jc w:val="center"/>
        <w:rPr>
          <w:b/>
        </w:rPr>
      </w:pPr>
    </w:p>
    <w:p w:rsidR="00FE2F2B" w:rsidRDefault="00FE2F2B" w:rsidP="00FE2F2B">
      <w:pPr>
        <w:jc w:val="center"/>
        <w:rPr>
          <w:b/>
        </w:rPr>
      </w:pPr>
    </w:p>
    <w:tbl>
      <w:tblPr>
        <w:tblStyle w:val="Lentelstinklelis"/>
        <w:tblW w:w="15134" w:type="dxa"/>
        <w:tblLook w:val="04A0"/>
      </w:tblPr>
      <w:tblGrid>
        <w:gridCol w:w="1103"/>
        <w:gridCol w:w="1982"/>
        <w:gridCol w:w="7229"/>
        <w:gridCol w:w="2268"/>
        <w:gridCol w:w="2552"/>
      </w:tblGrid>
      <w:tr w:rsidR="006A5986" w:rsidTr="006A5986">
        <w:tc>
          <w:tcPr>
            <w:tcW w:w="1103" w:type="dxa"/>
          </w:tcPr>
          <w:p w:rsidR="006A5986" w:rsidRDefault="006A5986" w:rsidP="00FE2F2B">
            <w:pPr>
              <w:jc w:val="center"/>
              <w:rPr>
                <w:b/>
              </w:rPr>
            </w:pPr>
            <w:r>
              <w:rPr>
                <w:b/>
              </w:rPr>
              <w:t xml:space="preserve">Data </w:t>
            </w:r>
          </w:p>
        </w:tc>
        <w:tc>
          <w:tcPr>
            <w:tcW w:w="1982" w:type="dxa"/>
          </w:tcPr>
          <w:p w:rsidR="006A5986" w:rsidRDefault="006A5986" w:rsidP="00FE2F2B">
            <w:pPr>
              <w:jc w:val="center"/>
              <w:rPr>
                <w:b/>
              </w:rPr>
            </w:pPr>
            <w:r>
              <w:rPr>
                <w:b/>
              </w:rPr>
              <w:t>Patyčias ir smurtą įtariančio ar pastebėjusio mokyklos darbuotojos vardas, pavardė</w:t>
            </w:r>
          </w:p>
        </w:tc>
        <w:tc>
          <w:tcPr>
            <w:tcW w:w="7229" w:type="dxa"/>
          </w:tcPr>
          <w:p w:rsidR="006A5986" w:rsidRDefault="006A5986" w:rsidP="00FE2F2B">
            <w:pPr>
              <w:jc w:val="center"/>
              <w:rPr>
                <w:b/>
              </w:rPr>
            </w:pPr>
            <w:r>
              <w:rPr>
                <w:b/>
              </w:rPr>
              <w:t>Įtariamo pastebėto ar įvykio aprašymas (laikas, vieta, dalyviai, kas įvyko)</w:t>
            </w:r>
          </w:p>
          <w:p w:rsidR="006A5986" w:rsidRDefault="006A5986" w:rsidP="00FE2F2B">
            <w:pPr>
              <w:jc w:val="center"/>
              <w:rPr>
                <w:b/>
              </w:rPr>
            </w:pPr>
          </w:p>
          <w:p w:rsidR="006A5986" w:rsidRDefault="006A5986" w:rsidP="00FE2F2B">
            <w:pPr>
              <w:jc w:val="center"/>
              <w:rPr>
                <w:b/>
              </w:rPr>
            </w:pPr>
          </w:p>
        </w:tc>
        <w:tc>
          <w:tcPr>
            <w:tcW w:w="2268" w:type="dxa"/>
          </w:tcPr>
          <w:p w:rsidR="006A5986" w:rsidRDefault="006A5986" w:rsidP="006A5986">
            <w:pPr>
              <w:jc w:val="center"/>
              <w:rPr>
                <w:b/>
              </w:rPr>
            </w:pPr>
            <w:r>
              <w:rPr>
                <w:b/>
              </w:rPr>
              <w:t>Patyčias ir smurtą įtariančio ar pastebėjusio mokyklos darbuotojos parašas</w:t>
            </w:r>
          </w:p>
        </w:tc>
        <w:tc>
          <w:tcPr>
            <w:tcW w:w="2552" w:type="dxa"/>
          </w:tcPr>
          <w:p w:rsidR="006A5986" w:rsidRDefault="006A5986" w:rsidP="006A5986">
            <w:pPr>
              <w:jc w:val="center"/>
              <w:rPr>
                <w:b/>
              </w:rPr>
            </w:pPr>
            <w:r>
              <w:rPr>
                <w:b/>
              </w:rPr>
              <w:t>Klasės auklėtojo parašas, data</w:t>
            </w:r>
          </w:p>
        </w:tc>
      </w:tr>
      <w:tr w:rsidR="006A5986" w:rsidTr="006A5986">
        <w:tc>
          <w:tcPr>
            <w:tcW w:w="1103" w:type="dxa"/>
          </w:tcPr>
          <w:p w:rsidR="006A5986" w:rsidRDefault="006A5986" w:rsidP="00FE2F2B">
            <w:pPr>
              <w:jc w:val="center"/>
              <w:rPr>
                <w:b/>
              </w:rPr>
            </w:pPr>
            <w:r>
              <w:rPr>
                <w:b/>
              </w:rPr>
              <w:t>1</w:t>
            </w:r>
          </w:p>
        </w:tc>
        <w:tc>
          <w:tcPr>
            <w:tcW w:w="1982" w:type="dxa"/>
          </w:tcPr>
          <w:p w:rsidR="006A5986" w:rsidRDefault="006A5986" w:rsidP="00FE2F2B">
            <w:pPr>
              <w:jc w:val="center"/>
              <w:rPr>
                <w:b/>
              </w:rPr>
            </w:pPr>
            <w:r>
              <w:rPr>
                <w:b/>
              </w:rPr>
              <w:t>2</w:t>
            </w:r>
          </w:p>
        </w:tc>
        <w:tc>
          <w:tcPr>
            <w:tcW w:w="7229" w:type="dxa"/>
          </w:tcPr>
          <w:p w:rsidR="006A5986" w:rsidRDefault="006A5986" w:rsidP="00FE2F2B">
            <w:pPr>
              <w:jc w:val="center"/>
              <w:rPr>
                <w:b/>
              </w:rPr>
            </w:pPr>
            <w:r>
              <w:rPr>
                <w:b/>
              </w:rPr>
              <w:t>3</w:t>
            </w:r>
          </w:p>
        </w:tc>
        <w:tc>
          <w:tcPr>
            <w:tcW w:w="2268" w:type="dxa"/>
          </w:tcPr>
          <w:p w:rsidR="006A5986" w:rsidRDefault="006A5986" w:rsidP="00FE2F2B">
            <w:pPr>
              <w:jc w:val="center"/>
              <w:rPr>
                <w:b/>
              </w:rPr>
            </w:pPr>
            <w:r>
              <w:rPr>
                <w:b/>
              </w:rPr>
              <w:t>4</w:t>
            </w:r>
          </w:p>
        </w:tc>
        <w:tc>
          <w:tcPr>
            <w:tcW w:w="2552" w:type="dxa"/>
          </w:tcPr>
          <w:p w:rsidR="006A5986" w:rsidRDefault="006A5986" w:rsidP="00FE2F2B">
            <w:pPr>
              <w:jc w:val="center"/>
              <w:rPr>
                <w:b/>
              </w:rPr>
            </w:pPr>
            <w:r>
              <w:rPr>
                <w:b/>
              </w:rPr>
              <w:t>5</w:t>
            </w:r>
          </w:p>
        </w:tc>
      </w:tr>
      <w:tr w:rsidR="006A5986" w:rsidTr="006A5986">
        <w:tc>
          <w:tcPr>
            <w:tcW w:w="1103" w:type="dxa"/>
          </w:tcPr>
          <w:p w:rsidR="006A5986" w:rsidRDefault="006A5986" w:rsidP="00FE2F2B">
            <w:pPr>
              <w:jc w:val="center"/>
              <w:rPr>
                <w:b/>
              </w:rPr>
            </w:pPr>
          </w:p>
        </w:tc>
        <w:tc>
          <w:tcPr>
            <w:tcW w:w="1982" w:type="dxa"/>
          </w:tcPr>
          <w:p w:rsidR="006A5986" w:rsidRDefault="006A5986" w:rsidP="00FE2F2B">
            <w:pPr>
              <w:jc w:val="center"/>
              <w:rPr>
                <w:b/>
              </w:rPr>
            </w:pPr>
          </w:p>
        </w:tc>
        <w:tc>
          <w:tcPr>
            <w:tcW w:w="7229" w:type="dxa"/>
          </w:tcPr>
          <w:p w:rsidR="006A5986" w:rsidRDefault="006A5986" w:rsidP="00FE2F2B">
            <w:pPr>
              <w:jc w:val="center"/>
              <w:rPr>
                <w:b/>
              </w:rPr>
            </w:pPr>
          </w:p>
        </w:tc>
        <w:tc>
          <w:tcPr>
            <w:tcW w:w="2268" w:type="dxa"/>
          </w:tcPr>
          <w:p w:rsidR="006A5986" w:rsidRDefault="006A5986" w:rsidP="00FE2F2B">
            <w:pPr>
              <w:jc w:val="center"/>
              <w:rPr>
                <w:b/>
              </w:rPr>
            </w:pPr>
          </w:p>
        </w:tc>
        <w:tc>
          <w:tcPr>
            <w:tcW w:w="2552" w:type="dxa"/>
          </w:tcPr>
          <w:p w:rsidR="006A5986" w:rsidRDefault="006A5986" w:rsidP="00FE2F2B">
            <w:pPr>
              <w:jc w:val="center"/>
              <w:rPr>
                <w:b/>
              </w:rPr>
            </w:pPr>
          </w:p>
        </w:tc>
      </w:tr>
      <w:tr w:rsidR="006A5986" w:rsidTr="006A5986">
        <w:tc>
          <w:tcPr>
            <w:tcW w:w="1103" w:type="dxa"/>
          </w:tcPr>
          <w:p w:rsidR="006A5986" w:rsidRDefault="006A5986" w:rsidP="00FE2F2B">
            <w:pPr>
              <w:jc w:val="center"/>
              <w:rPr>
                <w:b/>
              </w:rPr>
            </w:pPr>
          </w:p>
        </w:tc>
        <w:tc>
          <w:tcPr>
            <w:tcW w:w="1982" w:type="dxa"/>
          </w:tcPr>
          <w:p w:rsidR="006A5986" w:rsidRDefault="006A5986" w:rsidP="00FE2F2B">
            <w:pPr>
              <w:jc w:val="center"/>
              <w:rPr>
                <w:b/>
              </w:rPr>
            </w:pPr>
          </w:p>
        </w:tc>
        <w:tc>
          <w:tcPr>
            <w:tcW w:w="7229" w:type="dxa"/>
          </w:tcPr>
          <w:p w:rsidR="006A5986" w:rsidRDefault="006A5986" w:rsidP="00FE2F2B">
            <w:pPr>
              <w:jc w:val="center"/>
              <w:rPr>
                <w:b/>
              </w:rPr>
            </w:pPr>
          </w:p>
        </w:tc>
        <w:tc>
          <w:tcPr>
            <w:tcW w:w="2268" w:type="dxa"/>
          </w:tcPr>
          <w:p w:rsidR="006A5986" w:rsidRDefault="006A5986" w:rsidP="00FE2F2B">
            <w:pPr>
              <w:jc w:val="center"/>
              <w:rPr>
                <w:b/>
              </w:rPr>
            </w:pPr>
          </w:p>
        </w:tc>
        <w:tc>
          <w:tcPr>
            <w:tcW w:w="2552" w:type="dxa"/>
          </w:tcPr>
          <w:p w:rsidR="006A5986" w:rsidRDefault="006A5986" w:rsidP="00FE2F2B">
            <w:pPr>
              <w:jc w:val="center"/>
              <w:rPr>
                <w:b/>
              </w:rPr>
            </w:pPr>
          </w:p>
        </w:tc>
      </w:tr>
    </w:tbl>
    <w:p w:rsidR="003B35B8" w:rsidRDefault="003B35B8" w:rsidP="00FE2F2B">
      <w:pPr>
        <w:jc w:val="center"/>
        <w:rPr>
          <w:b/>
        </w:rPr>
      </w:pPr>
    </w:p>
    <w:p w:rsidR="00DC7A97" w:rsidRDefault="00DC7A97" w:rsidP="00FE2F2B">
      <w:pPr>
        <w:jc w:val="center"/>
        <w:rPr>
          <w:b/>
        </w:rPr>
      </w:pPr>
      <w:r>
        <w:rPr>
          <w:b/>
        </w:rPr>
        <w:t>_____________</w:t>
      </w:r>
    </w:p>
    <w:p w:rsidR="00060B88" w:rsidRDefault="00060B88" w:rsidP="00FE2F2B">
      <w:pPr>
        <w:jc w:val="center"/>
        <w:rPr>
          <w:b/>
        </w:rPr>
      </w:pPr>
    </w:p>
    <w:p w:rsidR="00060B88" w:rsidRDefault="00060B88" w:rsidP="00FE2F2B">
      <w:pPr>
        <w:jc w:val="center"/>
        <w:rPr>
          <w:b/>
        </w:rPr>
      </w:pPr>
    </w:p>
    <w:p w:rsidR="00060B88" w:rsidRDefault="00060B88" w:rsidP="00FE2F2B">
      <w:pPr>
        <w:jc w:val="center"/>
        <w:rPr>
          <w:b/>
        </w:rPr>
      </w:pPr>
    </w:p>
    <w:p w:rsidR="00060B88" w:rsidRDefault="00060B88" w:rsidP="00FE2F2B">
      <w:pPr>
        <w:jc w:val="center"/>
        <w:rPr>
          <w:b/>
        </w:rPr>
      </w:pPr>
    </w:p>
    <w:p w:rsidR="00060B88" w:rsidRDefault="00060B88" w:rsidP="00FE2F2B">
      <w:pPr>
        <w:jc w:val="center"/>
        <w:rPr>
          <w:b/>
        </w:rPr>
      </w:pPr>
    </w:p>
    <w:p w:rsidR="00060B88" w:rsidRDefault="00060B88" w:rsidP="00FE2F2B">
      <w:pPr>
        <w:jc w:val="center"/>
        <w:rPr>
          <w:b/>
        </w:rPr>
      </w:pPr>
    </w:p>
    <w:p w:rsidR="00060B88" w:rsidRDefault="00060B88" w:rsidP="00FE2F2B">
      <w:pPr>
        <w:jc w:val="center"/>
        <w:rPr>
          <w:b/>
        </w:rPr>
      </w:pPr>
    </w:p>
    <w:p w:rsidR="00060B88" w:rsidRDefault="00060B88" w:rsidP="00FE2F2B">
      <w:pPr>
        <w:jc w:val="center"/>
        <w:rPr>
          <w:b/>
        </w:rPr>
      </w:pPr>
    </w:p>
    <w:p w:rsidR="00CF4836" w:rsidRDefault="00CF4836" w:rsidP="00FE2F2B">
      <w:pPr>
        <w:jc w:val="center"/>
        <w:rPr>
          <w:b/>
        </w:rPr>
      </w:pPr>
    </w:p>
    <w:p w:rsidR="00CF4836" w:rsidRDefault="00CF4836" w:rsidP="00FE2F2B">
      <w:pPr>
        <w:jc w:val="center"/>
        <w:rPr>
          <w:b/>
        </w:rPr>
      </w:pPr>
    </w:p>
    <w:p w:rsidR="00CF4836" w:rsidRDefault="00CF4836" w:rsidP="00FE2F2B">
      <w:pPr>
        <w:jc w:val="center"/>
        <w:rPr>
          <w:b/>
        </w:rPr>
      </w:pPr>
    </w:p>
    <w:p w:rsidR="00CF4836" w:rsidRDefault="00CF4836" w:rsidP="00FE2F2B">
      <w:pPr>
        <w:jc w:val="center"/>
        <w:rPr>
          <w:b/>
        </w:rPr>
      </w:pPr>
    </w:p>
    <w:p w:rsidR="006B537F" w:rsidRDefault="006B537F" w:rsidP="00FE2F2B">
      <w:pPr>
        <w:jc w:val="center"/>
        <w:rPr>
          <w:b/>
        </w:rPr>
      </w:pPr>
    </w:p>
    <w:p w:rsidR="00060B88" w:rsidRDefault="00060B88" w:rsidP="00FE2F2B">
      <w:pPr>
        <w:jc w:val="center"/>
        <w:rPr>
          <w:b/>
        </w:rPr>
      </w:pPr>
    </w:p>
    <w:p w:rsidR="00060B88" w:rsidRDefault="00060B88" w:rsidP="000432B7">
      <w:pPr>
        <w:ind w:left="9072" w:firstLine="1296"/>
      </w:pPr>
      <w:r>
        <w:lastRenderedPageBreak/>
        <w:t>S</w:t>
      </w:r>
      <w:r w:rsidRPr="00E40E18">
        <w:t>murto prevencijos ir interv</w:t>
      </w:r>
      <w:r>
        <w:t xml:space="preserve">encijos </w:t>
      </w:r>
    </w:p>
    <w:p w:rsidR="00060B88" w:rsidRDefault="00060B88" w:rsidP="000432B7">
      <w:pPr>
        <w:ind w:left="9072" w:firstLine="1296"/>
      </w:pPr>
      <w:r>
        <w:t>vykdymo mokykloje tvarkos</w:t>
      </w:r>
    </w:p>
    <w:p w:rsidR="00060B88" w:rsidRDefault="00060B88" w:rsidP="000432B7">
      <w:pPr>
        <w:ind w:left="9072" w:firstLine="1296"/>
      </w:pPr>
      <w:r>
        <w:t>2 priedas</w:t>
      </w:r>
    </w:p>
    <w:p w:rsidR="00D95612" w:rsidRDefault="00D95612" w:rsidP="00060B88">
      <w:pPr>
        <w:ind w:left="7776" w:firstLine="1296"/>
      </w:pPr>
    </w:p>
    <w:p w:rsidR="00CF4836" w:rsidRDefault="00CF4836" w:rsidP="00CF4836">
      <w:pPr>
        <w:tabs>
          <w:tab w:val="left" w:pos="720"/>
        </w:tabs>
        <w:jc w:val="center"/>
        <w:rPr>
          <w:b/>
          <w:caps/>
        </w:rPr>
      </w:pPr>
      <w:r w:rsidRPr="00F0264F">
        <w:rPr>
          <w:b/>
          <w:caps/>
        </w:rPr>
        <w:t xml:space="preserve">Jonavos rajono Užusalių pagrindinės mokyklos </w:t>
      </w:r>
    </w:p>
    <w:p w:rsidR="00D95612" w:rsidRPr="006B537F" w:rsidRDefault="00CF4836" w:rsidP="006B537F">
      <w:pPr>
        <w:tabs>
          <w:tab w:val="left" w:pos="720"/>
        </w:tabs>
        <w:jc w:val="center"/>
        <w:rPr>
          <w:b/>
          <w:caps/>
        </w:rPr>
      </w:pPr>
      <w:r>
        <w:rPr>
          <w:b/>
          <w:caps/>
        </w:rPr>
        <w:t xml:space="preserve">Smurto ir </w:t>
      </w:r>
      <w:r w:rsidRPr="00F0264F">
        <w:rPr>
          <w:b/>
          <w:caps/>
        </w:rPr>
        <w:t>patyčių drausminimo laipteliai</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68"/>
        <w:gridCol w:w="2975"/>
        <w:gridCol w:w="2947"/>
        <w:gridCol w:w="2936"/>
        <w:gridCol w:w="2960"/>
      </w:tblGrid>
      <w:tr w:rsidR="00CF4836" w:rsidRPr="00F0264F" w:rsidTr="0019196B">
        <w:trPr>
          <w:trHeight w:val="3302"/>
        </w:trPr>
        <w:tc>
          <w:tcPr>
            <w:tcW w:w="2968" w:type="dxa"/>
            <w:shd w:val="clear" w:color="auto" w:fill="auto"/>
          </w:tcPr>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19196B" w:rsidP="003F71CF">
            <w:pPr>
              <w:rPr>
                <w:b/>
                <w:sz w:val="22"/>
                <w:szCs w:val="22"/>
              </w:rPr>
            </w:pPr>
            <w:r>
              <w:rPr>
                <w:b/>
                <w:sz w:val="22"/>
                <w:szCs w:val="22"/>
              </w:rPr>
              <w:t xml:space="preserve">1. </w:t>
            </w:r>
            <w:r w:rsidR="00CF4836" w:rsidRPr="00CF4836">
              <w:rPr>
                <w:b/>
                <w:sz w:val="22"/>
                <w:szCs w:val="22"/>
              </w:rPr>
              <w:t xml:space="preserve">Mokytojo ar kito mokyklos darbuotojo, pastebėjusio patyčias, pokalbis su </w:t>
            </w:r>
            <w:r w:rsidR="003F71CF">
              <w:rPr>
                <w:b/>
                <w:sz w:val="22"/>
                <w:szCs w:val="22"/>
              </w:rPr>
              <w:t>vaiku</w:t>
            </w:r>
          </w:p>
        </w:tc>
        <w:tc>
          <w:tcPr>
            <w:tcW w:w="2975" w:type="dxa"/>
            <w:tcBorders>
              <w:left w:val="nil"/>
              <w:bottom w:val="single" w:sz="4" w:space="0" w:color="FFFFFF" w:themeColor="background1"/>
            </w:tcBorders>
          </w:tcPr>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Default="00CF4836" w:rsidP="0019196B">
            <w:pPr>
              <w:rPr>
                <w:b/>
                <w:sz w:val="22"/>
                <w:szCs w:val="22"/>
              </w:rPr>
            </w:pPr>
          </w:p>
          <w:p w:rsidR="00CF4836" w:rsidRPr="00CF4836" w:rsidRDefault="00CF4836" w:rsidP="0019196B">
            <w:pPr>
              <w:rPr>
                <w:b/>
                <w:sz w:val="22"/>
                <w:szCs w:val="22"/>
              </w:rPr>
            </w:pPr>
          </w:p>
          <w:p w:rsidR="00CF4836" w:rsidRPr="00CF4836" w:rsidRDefault="0019196B" w:rsidP="0019196B">
            <w:pPr>
              <w:rPr>
                <w:b/>
                <w:sz w:val="22"/>
                <w:szCs w:val="22"/>
              </w:rPr>
            </w:pPr>
            <w:r>
              <w:rPr>
                <w:b/>
                <w:sz w:val="22"/>
                <w:szCs w:val="22"/>
              </w:rPr>
              <w:t xml:space="preserve">2. </w:t>
            </w:r>
            <w:r w:rsidR="003F71CF">
              <w:rPr>
                <w:b/>
                <w:sz w:val="22"/>
                <w:szCs w:val="22"/>
              </w:rPr>
              <w:t>Pokalbis su vaiku</w:t>
            </w:r>
            <w:r w:rsidR="00CF4836" w:rsidRPr="00CF4836">
              <w:rPr>
                <w:b/>
                <w:sz w:val="22"/>
                <w:szCs w:val="22"/>
              </w:rPr>
              <w:t>, kai dalyvauja klasės auklėtojas,</w:t>
            </w:r>
            <w:r w:rsidR="00995145">
              <w:rPr>
                <w:b/>
                <w:sz w:val="22"/>
                <w:szCs w:val="22"/>
              </w:rPr>
              <w:t xml:space="preserve"> mokyklos darbuotojas</w:t>
            </w:r>
            <w:r w:rsidR="006A5986">
              <w:rPr>
                <w:b/>
                <w:sz w:val="22"/>
                <w:szCs w:val="22"/>
              </w:rPr>
              <w:t xml:space="preserve"> </w:t>
            </w:r>
            <w:r w:rsidR="00995145">
              <w:rPr>
                <w:b/>
                <w:sz w:val="22"/>
                <w:szCs w:val="22"/>
              </w:rPr>
              <w:t>ir/</w:t>
            </w:r>
            <w:r w:rsidR="006A5986">
              <w:rPr>
                <w:b/>
                <w:sz w:val="22"/>
                <w:szCs w:val="22"/>
              </w:rPr>
              <w:t xml:space="preserve">ar </w:t>
            </w:r>
            <w:r w:rsidR="00995145">
              <w:rPr>
                <w:b/>
                <w:sz w:val="22"/>
                <w:szCs w:val="22"/>
              </w:rPr>
              <w:t>švietimo pagalbos specialistai</w:t>
            </w:r>
          </w:p>
          <w:p w:rsidR="00CF4836" w:rsidRDefault="00CF4836" w:rsidP="0019196B">
            <w:pPr>
              <w:rPr>
                <w:sz w:val="22"/>
                <w:szCs w:val="22"/>
              </w:rPr>
            </w:pPr>
          </w:p>
          <w:p w:rsidR="0019196B" w:rsidRPr="00CF4836" w:rsidRDefault="0019196B" w:rsidP="0019196B">
            <w:pPr>
              <w:rPr>
                <w:sz w:val="22"/>
                <w:szCs w:val="22"/>
              </w:rPr>
            </w:pPr>
          </w:p>
        </w:tc>
        <w:tc>
          <w:tcPr>
            <w:tcW w:w="2947" w:type="dxa"/>
          </w:tcPr>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19196B" w:rsidP="0019196B">
            <w:pPr>
              <w:rPr>
                <w:b/>
                <w:sz w:val="22"/>
                <w:szCs w:val="22"/>
              </w:rPr>
            </w:pPr>
            <w:r>
              <w:rPr>
                <w:b/>
                <w:sz w:val="22"/>
                <w:szCs w:val="22"/>
              </w:rPr>
              <w:t xml:space="preserve">3. </w:t>
            </w:r>
            <w:r w:rsidR="003F71CF">
              <w:rPr>
                <w:b/>
                <w:sz w:val="22"/>
                <w:szCs w:val="22"/>
              </w:rPr>
              <w:t>Pokalbis su vaiku</w:t>
            </w:r>
            <w:r w:rsidR="00CF4836" w:rsidRPr="00CF4836">
              <w:rPr>
                <w:b/>
                <w:sz w:val="22"/>
                <w:szCs w:val="22"/>
              </w:rPr>
              <w:t>, kai daly</w:t>
            </w:r>
            <w:r w:rsidR="006A5986">
              <w:rPr>
                <w:b/>
                <w:sz w:val="22"/>
                <w:szCs w:val="22"/>
              </w:rPr>
              <w:t xml:space="preserve">vauja klasės auklėtojas, </w:t>
            </w:r>
            <w:r w:rsidR="00995145">
              <w:rPr>
                <w:b/>
                <w:sz w:val="22"/>
                <w:szCs w:val="22"/>
              </w:rPr>
              <w:t xml:space="preserve">švietimo specialistai ir vaiko </w:t>
            </w:r>
            <w:r w:rsidR="00995145" w:rsidRPr="00CF4836">
              <w:rPr>
                <w:b/>
                <w:sz w:val="22"/>
                <w:szCs w:val="22"/>
              </w:rPr>
              <w:t>tėvai (globėjai, rūpintojai)</w:t>
            </w:r>
          </w:p>
          <w:p w:rsidR="00CF4836" w:rsidRPr="00CF4836" w:rsidRDefault="00CF4836" w:rsidP="0019196B">
            <w:pPr>
              <w:rPr>
                <w:sz w:val="22"/>
                <w:szCs w:val="22"/>
              </w:rPr>
            </w:pPr>
          </w:p>
        </w:tc>
        <w:tc>
          <w:tcPr>
            <w:tcW w:w="2936" w:type="dxa"/>
          </w:tcPr>
          <w:p w:rsidR="00CF4836" w:rsidRPr="00CF4836" w:rsidRDefault="00CF4836" w:rsidP="0019196B">
            <w:pPr>
              <w:rPr>
                <w:b/>
                <w:sz w:val="22"/>
                <w:szCs w:val="22"/>
              </w:rPr>
            </w:pPr>
          </w:p>
          <w:p w:rsidR="00CF4836" w:rsidRPr="00CF4836" w:rsidRDefault="00CF4836" w:rsidP="0019196B">
            <w:pPr>
              <w:rPr>
                <w:b/>
                <w:sz w:val="22"/>
                <w:szCs w:val="22"/>
              </w:rPr>
            </w:pPr>
          </w:p>
          <w:p w:rsidR="00CF4836" w:rsidRPr="00CF4836" w:rsidRDefault="0019196B" w:rsidP="0019196B">
            <w:pPr>
              <w:rPr>
                <w:b/>
                <w:sz w:val="22"/>
                <w:szCs w:val="22"/>
              </w:rPr>
            </w:pPr>
            <w:r>
              <w:rPr>
                <w:b/>
                <w:sz w:val="22"/>
                <w:szCs w:val="22"/>
              </w:rPr>
              <w:t xml:space="preserve">4. </w:t>
            </w:r>
            <w:r w:rsidR="00CF4836" w:rsidRPr="00CF4836">
              <w:rPr>
                <w:b/>
                <w:sz w:val="22"/>
                <w:szCs w:val="22"/>
              </w:rPr>
              <w:t>Mokyklos Vaiko gerovės komisijos posėdis</w:t>
            </w: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tc>
        <w:tc>
          <w:tcPr>
            <w:tcW w:w="2960" w:type="dxa"/>
          </w:tcPr>
          <w:p w:rsidR="00CF4836" w:rsidRPr="00CF4836" w:rsidRDefault="0019196B" w:rsidP="0019196B">
            <w:pPr>
              <w:rPr>
                <w:b/>
                <w:sz w:val="22"/>
                <w:szCs w:val="22"/>
              </w:rPr>
            </w:pPr>
            <w:r>
              <w:rPr>
                <w:b/>
                <w:sz w:val="22"/>
                <w:szCs w:val="22"/>
              </w:rPr>
              <w:t xml:space="preserve">5. </w:t>
            </w:r>
            <w:r w:rsidR="00CF4836" w:rsidRPr="00CF4836">
              <w:rPr>
                <w:b/>
                <w:sz w:val="22"/>
                <w:szCs w:val="22"/>
              </w:rPr>
              <w:t xml:space="preserve">Kreipimasis į </w:t>
            </w:r>
            <w:r w:rsidR="006B537F">
              <w:rPr>
                <w:b/>
                <w:sz w:val="22"/>
                <w:szCs w:val="22"/>
              </w:rPr>
              <w:t>savivaldybės institucijas pagal kompetencijas</w:t>
            </w:r>
          </w:p>
          <w:p w:rsidR="00CF4836" w:rsidRPr="00CF4836" w:rsidRDefault="00CF4836" w:rsidP="0019196B">
            <w:pPr>
              <w:autoSpaceDE w:val="0"/>
              <w:autoSpaceDN w:val="0"/>
              <w:adjustRightInd w:val="0"/>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sz w:val="22"/>
                <w:szCs w:val="22"/>
              </w:rPr>
            </w:pPr>
          </w:p>
          <w:p w:rsidR="00CF4836" w:rsidRPr="00CF4836" w:rsidRDefault="00CF4836" w:rsidP="0019196B">
            <w:pPr>
              <w:rPr>
                <w:b/>
                <w:sz w:val="22"/>
                <w:szCs w:val="22"/>
              </w:rPr>
            </w:pPr>
          </w:p>
        </w:tc>
      </w:tr>
      <w:tr w:rsidR="00D95612" w:rsidRPr="00F0264F" w:rsidTr="0019196B">
        <w:trPr>
          <w:trHeight w:val="276"/>
        </w:trPr>
        <w:tc>
          <w:tcPr>
            <w:tcW w:w="2968" w:type="dxa"/>
          </w:tcPr>
          <w:p w:rsidR="0019196B" w:rsidRDefault="0019196B" w:rsidP="0019196B">
            <w:pPr>
              <w:pBdr>
                <w:top w:val="single" w:sz="4" w:space="1" w:color="auto"/>
              </w:pBdr>
              <w:autoSpaceDE w:val="0"/>
              <w:autoSpaceDN w:val="0"/>
              <w:adjustRightInd w:val="0"/>
              <w:rPr>
                <w:sz w:val="22"/>
                <w:szCs w:val="22"/>
              </w:rPr>
            </w:pPr>
          </w:p>
          <w:p w:rsidR="00D95612" w:rsidRPr="00CF4836" w:rsidRDefault="0019196B" w:rsidP="0019196B">
            <w:pPr>
              <w:pBdr>
                <w:top w:val="single" w:sz="4" w:space="1" w:color="auto"/>
              </w:pBdr>
              <w:autoSpaceDE w:val="0"/>
              <w:autoSpaceDN w:val="0"/>
              <w:adjustRightInd w:val="0"/>
              <w:rPr>
                <w:sz w:val="22"/>
                <w:szCs w:val="22"/>
              </w:rPr>
            </w:pPr>
            <w:r>
              <w:rPr>
                <w:sz w:val="22"/>
                <w:szCs w:val="22"/>
              </w:rPr>
              <w:t>Pokalbis su</w:t>
            </w:r>
            <w:r w:rsidR="003F71CF">
              <w:rPr>
                <w:sz w:val="22"/>
                <w:szCs w:val="22"/>
              </w:rPr>
              <w:t xml:space="preserve"> vaiku </w:t>
            </w:r>
            <w:r w:rsidR="00D95612" w:rsidRPr="00CF4836">
              <w:rPr>
                <w:sz w:val="22"/>
                <w:szCs w:val="22"/>
              </w:rPr>
              <w:t>turi</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įvykti ne vėliau kaip per</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pirmas 2 valandas po įvykio.</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Pokalbis turi būti kokybiškas.</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Turi būti 3 pokalbiai (3 atskiri</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nusižengimai ir po kiekvieno</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iš jų pokalbis).</w:t>
            </w:r>
          </w:p>
          <w:p w:rsidR="00D95612" w:rsidRPr="00CF4836" w:rsidRDefault="00D95612" w:rsidP="0019196B">
            <w:pPr>
              <w:pBdr>
                <w:top w:val="single" w:sz="4" w:space="1" w:color="auto"/>
              </w:pBdr>
              <w:autoSpaceDE w:val="0"/>
              <w:autoSpaceDN w:val="0"/>
              <w:adjustRightInd w:val="0"/>
              <w:rPr>
                <w:sz w:val="22"/>
                <w:szCs w:val="22"/>
              </w:rPr>
            </w:pPr>
            <w:r w:rsidRPr="00CF4836">
              <w:rPr>
                <w:sz w:val="22"/>
                <w:szCs w:val="22"/>
              </w:rPr>
              <w:t xml:space="preserve">Apie pokalbius klasės auklėtojas informuojamas raštu </w:t>
            </w:r>
            <w:r w:rsidR="0019196B">
              <w:rPr>
                <w:sz w:val="22"/>
                <w:szCs w:val="22"/>
              </w:rPr>
              <w:t>Smurto ir p</w:t>
            </w:r>
            <w:r w:rsidRPr="00CF4836">
              <w:rPr>
                <w:sz w:val="22"/>
                <w:szCs w:val="22"/>
              </w:rPr>
              <w:t xml:space="preserve">atyčių </w:t>
            </w:r>
            <w:r w:rsidR="0019196B">
              <w:rPr>
                <w:sz w:val="22"/>
                <w:szCs w:val="22"/>
              </w:rPr>
              <w:t xml:space="preserve">registravimo </w:t>
            </w:r>
            <w:r w:rsidRPr="00CF4836">
              <w:rPr>
                <w:sz w:val="22"/>
                <w:szCs w:val="22"/>
              </w:rPr>
              <w:t>žurnale. Žurnalas saugomas</w:t>
            </w:r>
            <w:r w:rsidR="00995145">
              <w:rPr>
                <w:sz w:val="22"/>
                <w:szCs w:val="22"/>
              </w:rPr>
              <w:t xml:space="preserve"> mokytojų kambaryje</w:t>
            </w:r>
            <w:r w:rsidRPr="00CF4836">
              <w:rPr>
                <w:sz w:val="22"/>
                <w:szCs w:val="22"/>
              </w:rPr>
              <w:t>.</w:t>
            </w:r>
            <w:r w:rsidR="00CF4836">
              <w:rPr>
                <w:sz w:val="22"/>
                <w:szCs w:val="22"/>
              </w:rPr>
              <w:t xml:space="preserve"> Klasių auklėtojos žurnalo įrašus stebi kiekvieną darbo dieną.</w:t>
            </w:r>
          </w:p>
          <w:p w:rsidR="00D95612" w:rsidRPr="00CF4836" w:rsidRDefault="00D95612" w:rsidP="0019196B">
            <w:pPr>
              <w:rPr>
                <w:sz w:val="22"/>
                <w:szCs w:val="22"/>
              </w:rPr>
            </w:pPr>
          </w:p>
        </w:tc>
        <w:tc>
          <w:tcPr>
            <w:tcW w:w="2975" w:type="dxa"/>
            <w:tcBorders>
              <w:top w:val="single" w:sz="4" w:space="0" w:color="FFFFFF" w:themeColor="background1"/>
              <w:left w:val="nil"/>
            </w:tcBorders>
          </w:tcPr>
          <w:p w:rsidR="0019196B" w:rsidRDefault="0019196B" w:rsidP="0019196B">
            <w:pPr>
              <w:pBdr>
                <w:top w:val="single" w:sz="4" w:space="1" w:color="FFFFFF" w:themeColor="background1"/>
              </w:pBdr>
              <w:autoSpaceDE w:val="0"/>
              <w:autoSpaceDN w:val="0"/>
              <w:adjustRightInd w:val="0"/>
              <w:rPr>
                <w:sz w:val="22"/>
                <w:szCs w:val="22"/>
              </w:rPr>
            </w:pPr>
          </w:p>
          <w:p w:rsidR="00CF4836" w:rsidRPr="0019196B" w:rsidRDefault="00CF4836" w:rsidP="0019196B">
            <w:pPr>
              <w:pBdr>
                <w:top w:val="single" w:sz="4" w:space="1" w:color="FFFFFF" w:themeColor="background1"/>
              </w:pBdr>
              <w:autoSpaceDE w:val="0"/>
              <w:autoSpaceDN w:val="0"/>
              <w:adjustRightInd w:val="0"/>
              <w:rPr>
                <w:sz w:val="22"/>
                <w:szCs w:val="22"/>
              </w:rPr>
            </w:pPr>
            <w:r w:rsidRPr="0019196B">
              <w:rPr>
                <w:sz w:val="22"/>
                <w:szCs w:val="22"/>
              </w:rPr>
              <w:t>Pokalbyje būtinai</w:t>
            </w:r>
          </w:p>
          <w:p w:rsidR="00CF4836" w:rsidRPr="0019196B" w:rsidRDefault="00995145" w:rsidP="0019196B">
            <w:pPr>
              <w:pBdr>
                <w:top w:val="single" w:sz="4" w:space="1" w:color="FFFFFF" w:themeColor="background1"/>
              </w:pBdr>
              <w:autoSpaceDE w:val="0"/>
              <w:autoSpaceDN w:val="0"/>
              <w:adjustRightInd w:val="0"/>
              <w:rPr>
                <w:sz w:val="22"/>
                <w:szCs w:val="22"/>
              </w:rPr>
            </w:pPr>
            <w:r>
              <w:rPr>
                <w:sz w:val="22"/>
                <w:szCs w:val="22"/>
              </w:rPr>
              <w:t>dalyvauja klasės auklėtojas</w:t>
            </w:r>
          </w:p>
          <w:p w:rsidR="00CF4836" w:rsidRPr="0019196B" w:rsidRDefault="00995145" w:rsidP="0019196B">
            <w:pPr>
              <w:pBdr>
                <w:top w:val="single" w:sz="4" w:space="1" w:color="FFFFFF" w:themeColor="background1"/>
              </w:pBdr>
              <w:autoSpaceDE w:val="0"/>
              <w:autoSpaceDN w:val="0"/>
              <w:adjustRightInd w:val="0"/>
              <w:rPr>
                <w:sz w:val="22"/>
                <w:szCs w:val="22"/>
              </w:rPr>
            </w:pPr>
            <w:r>
              <w:rPr>
                <w:sz w:val="22"/>
                <w:szCs w:val="22"/>
              </w:rPr>
              <w:t xml:space="preserve">mokyklos </w:t>
            </w:r>
            <w:r w:rsidR="00CF4836" w:rsidRPr="0019196B">
              <w:rPr>
                <w:sz w:val="22"/>
                <w:szCs w:val="22"/>
              </w:rPr>
              <w:t>darbuot</w:t>
            </w:r>
            <w:r>
              <w:rPr>
                <w:sz w:val="22"/>
                <w:szCs w:val="22"/>
              </w:rPr>
              <w:t>ojas</w:t>
            </w:r>
            <w:r w:rsidR="006A5986" w:rsidRPr="0019196B">
              <w:rPr>
                <w:sz w:val="22"/>
                <w:szCs w:val="22"/>
              </w:rPr>
              <w:t>, susijęs su įvykiu</w:t>
            </w:r>
            <w:r>
              <w:rPr>
                <w:sz w:val="22"/>
                <w:szCs w:val="22"/>
              </w:rPr>
              <w:t xml:space="preserve"> ir/ar specialistai. </w:t>
            </w:r>
            <w:r w:rsidR="003F71CF" w:rsidRPr="0019196B">
              <w:rPr>
                <w:sz w:val="22"/>
                <w:szCs w:val="22"/>
              </w:rPr>
              <w:t>Pokalbis su vaiku</w:t>
            </w:r>
            <w:r w:rsidR="00CF4836" w:rsidRPr="0019196B">
              <w:rPr>
                <w:sz w:val="22"/>
                <w:szCs w:val="22"/>
              </w:rPr>
              <w:t xml:space="preserve"> turi</w:t>
            </w:r>
          </w:p>
          <w:p w:rsidR="00CF4836" w:rsidRPr="0019196B" w:rsidRDefault="00CF4836" w:rsidP="0019196B">
            <w:pPr>
              <w:pBdr>
                <w:top w:val="single" w:sz="4" w:space="1" w:color="FFFFFF" w:themeColor="background1"/>
              </w:pBdr>
              <w:autoSpaceDE w:val="0"/>
              <w:autoSpaceDN w:val="0"/>
              <w:adjustRightInd w:val="0"/>
              <w:rPr>
                <w:sz w:val="22"/>
                <w:szCs w:val="22"/>
              </w:rPr>
            </w:pPr>
            <w:r w:rsidRPr="0019196B">
              <w:rPr>
                <w:sz w:val="22"/>
                <w:szCs w:val="22"/>
              </w:rPr>
              <w:t>įvykti ne vėliau kaip per</w:t>
            </w:r>
          </w:p>
          <w:p w:rsidR="00CF4836" w:rsidRPr="0019196B" w:rsidRDefault="00CF4836" w:rsidP="0019196B">
            <w:pPr>
              <w:pBdr>
                <w:top w:val="single" w:sz="4" w:space="1" w:color="FFFFFF" w:themeColor="background1"/>
              </w:pBdr>
              <w:autoSpaceDE w:val="0"/>
              <w:autoSpaceDN w:val="0"/>
              <w:adjustRightInd w:val="0"/>
              <w:rPr>
                <w:sz w:val="22"/>
                <w:szCs w:val="22"/>
              </w:rPr>
            </w:pPr>
            <w:r w:rsidRPr="0019196B">
              <w:rPr>
                <w:sz w:val="22"/>
                <w:szCs w:val="22"/>
              </w:rPr>
              <w:t xml:space="preserve">pirmas 2 </w:t>
            </w:r>
            <w:r w:rsidR="00995145">
              <w:rPr>
                <w:sz w:val="22"/>
                <w:szCs w:val="22"/>
              </w:rPr>
              <w:t xml:space="preserve">darbo </w:t>
            </w:r>
            <w:r w:rsidRPr="0019196B">
              <w:rPr>
                <w:sz w:val="22"/>
                <w:szCs w:val="22"/>
              </w:rPr>
              <w:t>dienas po</w:t>
            </w:r>
          </w:p>
          <w:p w:rsidR="00CF4836" w:rsidRPr="0019196B" w:rsidRDefault="00CF4836" w:rsidP="0019196B">
            <w:pPr>
              <w:pBdr>
                <w:top w:val="single" w:sz="4" w:space="1" w:color="FFFFFF" w:themeColor="background1"/>
              </w:pBdr>
              <w:autoSpaceDE w:val="0"/>
              <w:autoSpaceDN w:val="0"/>
              <w:adjustRightInd w:val="0"/>
              <w:rPr>
                <w:sz w:val="22"/>
                <w:szCs w:val="22"/>
              </w:rPr>
            </w:pPr>
            <w:r w:rsidRPr="0019196B">
              <w:rPr>
                <w:sz w:val="22"/>
                <w:szCs w:val="22"/>
              </w:rPr>
              <w:t>paskutinio nusižengimo</w:t>
            </w:r>
            <w:r w:rsidR="00995145" w:rsidRPr="0019196B">
              <w:rPr>
                <w:sz w:val="22"/>
                <w:szCs w:val="22"/>
              </w:rPr>
              <w:t xml:space="preserve"> </w:t>
            </w:r>
            <w:r w:rsidR="00995145">
              <w:rPr>
                <w:sz w:val="22"/>
                <w:szCs w:val="22"/>
              </w:rPr>
              <w:t>(t</w:t>
            </w:r>
            <w:r w:rsidR="00995145" w:rsidRPr="0019196B">
              <w:rPr>
                <w:sz w:val="22"/>
                <w:szCs w:val="22"/>
              </w:rPr>
              <w:t xml:space="preserve">ik </w:t>
            </w:r>
            <w:r w:rsidR="00995145">
              <w:rPr>
                <w:sz w:val="22"/>
                <w:szCs w:val="22"/>
              </w:rPr>
              <w:t xml:space="preserve">1 </w:t>
            </w:r>
            <w:r w:rsidR="00995145" w:rsidRPr="0019196B">
              <w:rPr>
                <w:sz w:val="22"/>
                <w:szCs w:val="22"/>
              </w:rPr>
              <w:t>toks pokalbis</w:t>
            </w:r>
            <w:r w:rsidR="00995145">
              <w:rPr>
                <w:sz w:val="22"/>
                <w:szCs w:val="22"/>
              </w:rPr>
              <w:t>)</w:t>
            </w:r>
            <w:r w:rsidRPr="0019196B">
              <w:rPr>
                <w:sz w:val="22"/>
                <w:szCs w:val="22"/>
              </w:rPr>
              <w:t>.</w:t>
            </w:r>
          </w:p>
          <w:p w:rsidR="00CF4836" w:rsidRPr="0019196B" w:rsidRDefault="00CF4836" w:rsidP="0019196B">
            <w:pPr>
              <w:pBdr>
                <w:top w:val="single" w:sz="4" w:space="1" w:color="FFFFFF" w:themeColor="background1"/>
              </w:pBdr>
              <w:autoSpaceDE w:val="0"/>
              <w:autoSpaceDN w:val="0"/>
              <w:adjustRightInd w:val="0"/>
              <w:rPr>
                <w:sz w:val="22"/>
                <w:szCs w:val="22"/>
              </w:rPr>
            </w:pPr>
            <w:r w:rsidRPr="0019196B">
              <w:rPr>
                <w:sz w:val="22"/>
                <w:szCs w:val="22"/>
              </w:rPr>
              <w:t>Vaikui būtina pasakyti,</w:t>
            </w:r>
          </w:p>
          <w:p w:rsidR="00D95612" w:rsidRPr="00CF4836" w:rsidRDefault="00CF4836" w:rsidP="00995145">
            <w:pPr>
              <w:pBdr>
                <w:top w:val="single" w:sz="4" w:space="1" w:color="FFFFFF" w:themeColor="background1"/>
              </w:pBdr>
              <w:autoSpaceDE w:val="0"/>
              <w:autoSpaceDN w:val="0"/>
              <w:adjustRightInd w:val="0"/>
              <w:rPr>
                <w:sz w:val="22"/>
                <w:szCs w:val="22"/>
              </w:rPr>
            </w:pPr>
            <w:r w:rsidRPr="0019196B">
              <w:rPr>
                <w:sz w:val="22"/>
                <w:szCs w:val="22"/>
              </w:rPr>
              <w:t xml:space="preserve">kad po pokalbio </w:t>
            </w:r>
            <w:r w:rsidR="00995145">
              <w:rPr>
                <w:sz w:val="22"/>
                <w:szCs w:val="22"/>
              </w:rPr>
              <w:t xml:space="preserve">jo elgesys </w:t>
            </w:r>
            <w:r w:rsidRPr="0019196B">
              <w:rPr>
                <w:sz w:val="22"/>
                <w:szCs w:val="22"/>
              </w:rPr>
              <w:t>bus stebimas ir fiksuojamas</w:t>
            </w:r>
            <w:r w:rsidR="006A5986" w:rsidRPr="0019196B">
              <w:rPr>
                <w:sz w:val="22"/>
                <w:szCs w:val="22"/>
              </w:rPr>
              <w:t>, esant reikalui, Smurto ir patyčių registravimo žurnale.</w:t>
            </w:r>
            <w:r w:rsidRPr="0019196B">
              <w:rPr>
                <w:sz w:val="22"/>
                <w:szCs w:val="22"/>
              </w:rPr>
              <w:t xml:space="preserve"> </w:t>
            </w:r>
          </w:p>
        </w:tc>
        <w:tc>
          <w:tcPr>
            <w:tcW w:w="2947" w:type="dxa"/>
          </w:tcPr>
          <w:p w:rsidR="0019196B" w:rsidRDefault="0019196B" w:rsidP="00CF4836">
            <w:pPr>
              <w:autoSpaceDE w:val="0"/>
              <w:autoSpaceDN w:val="0"/>
              <w:adjustRightInd w:val="0"/>
              <w:rPr>
                <w:sz w:val="22"/>
                <w:szCs w:val="22"/>
              </w:rPr>
            </w:pPr>
          </w:p>
          <w:p w:rsidR="00995145" w:rsidRPr="0019196B" w:rsidRDefault="00995145" w:rsidP="00995145">
            <w:pPr>
              <w:pBdr>
                <w:top w:val="single" w:sz="4" w:space="1" w:color="FFFFFF" w:themeColor="background1"/>
              </w:pBdr>
              <w:autoSpaceDE w:val="0"/>
              <w:autoSpaceDN w:val="0"/>
              <w:adjustRightInd w:val="0"/>
              <w:rPr>
                <w:sz w:val="22"/>
                <w:szCs w:val="22"/>
              </w:rPr>
            </w:pPr>
            <w:r w:rsidRPr="0019196B">
              <w:rPr>
                <w:sz w:val="22"/>
                <w:szCs w:val="22"/>
              </w:rPr>
              <w:t>Pokalbyje būtinai</w:t>
            </w:r>
          </w:p>
          <w:p w:rsidR="00995145" w:rsidRPr="0019196B" w:rsidRDefault="00995145" w:rsidP="00995145">
            <w:pPr>
              <w:pBdr>
                <w:top w:val="single" w:sz="4" w:space="1" w:color="FFFFFF" w:themeColor="background1"/>
              </w:pBdr>
              <w:autoSpaceDE w:val="0"/>
              <w:autoSpaceDN w:val="0"/>
              <w:adjustRightInd w:val="0"/>
              <w:rPr>
                <w:sz w:val="22"/>
                <w:szCs w:val="22"/>
              </w:rPr>
            </w:pPr>
            <w:r>
              <w:rPr>
                <w:sz w:val="22"/>
                <w:szCs w:val="22"/>
              </w:rPr>
              <w:t xml:space="preserve">dalyvauja klasės auklėtojas, specialistai, mokinio tėvai (globėjai, rūpintojai).  </w:t>
            </w:r>
            <w:r w:rsidRPr="0019196B">
              <w:rPr>
                <w:sz w:val="22"/>
                <w:szCs w:val="22"/>
              </w:rPr>
              <w:t xml:space="preserve">Pokalbis su vaiku </w:t>
            </w:r>
            <w:r>
              <w:rPr>
                <w:sz w:val="22"/>
                <w:szCs w:val="22"/>
              </w:rPr>
              <w:t xml:space="preserve">turi </w:t>
            </w:r>
            <w:r w:rsidRPr="0019196B">
              <w:rPr>
                <w:sz w:val="22"/>
                <w:szCs w:val="22"/>
              </w:rPr>
              <w:t>įvykti ne vėliau kaip per</w:t>
            </w:r>
          </w:p>
          <w:p w:rsidR="00995145" w:rsidRPr="0019196B" w:rsidRDefault="00995145" w:rsidP="00995145">
            <w:pPr>
              <w:pBdr>
                <w:top w:val="single" w:sz="4" w:space="1" w:color="FFFFFF" w:themeColor="background1"/>
              </w:pBdr>
              <w:autoSpaceDE w:val="0"/>
              <w:autoSpaceDN w:val="0"/>
              <w:adjustRightInd w:val="0"/>
              <w:rPr>
                <w:sz w:val="22"/>
                <w:szCs w:val="22"/>
              </w:rPr>
            </w:pPr>
            <w:r w:rsidRPr="0019196B">
              <w:rPr>
                <w:sz w:val="22"/>
                <w:szCs w:val="22"/>
              </w:rPr>
              <w:t xml:space="preserve">pirmas 2 </w:t>
            </w:r>
            <w:r>
              <w:rPr>
                <w:sz w:val="22"/>
                <w:szCs w:val="22"/>
              </w:rPr>
              <w:t xml:space="preserve">darbo </w:t>
            </w:r>
            <w:r w:rsidRPr="0019196B">
              <w:rPr>
                <w:sz w:val="22"/>
                <w:szCs w:val="22"/>
              </w:rPr>
              <w:t>dienas po</w:t>
            </w:r>
          </w:p>
          <w:p w:rsidR="00D95612" w:rsidRPr="00CF4836" w:rsidRDefault="00995145" w:rsidP="006B537F">
            <w:pPr>
              <w:pBdr>
                <w:top w:val="single" w:sz="4" w:space="1" w:color="FFFFFF" w:themeColor="background1"/>
              </w:pBdr>
              <w:autoSpaceDE w:val="0"/>
              <w:autoSpaceDN w:val="0"/>
              <w:adjustRightInd w:val="0"/>
              <w:rPr>
                <w:sz w:val="22"/>
                <w:szCs w:val="22"/>
              </w:rPr>
            </w:pPr>
            <w:r>
              <w:rPr>
                <w:sz w:val="22"/>
                <w:szCs w:val="22"/>
              </w:rPr>
              <w:t xml:space="preserve">paskutinio </w:t>
            </w:r>
            <w:r w:rsidR="006B537F">
              <w:rPr>
                <w:sz w:val="22"/>
                <w:szCs w:val="22"/>
              </w:rPr>
              <w:t xml:space="preserve">įvykio </w:t>
            </w:r>
            <w:r>
              <w:rPr>
                <w:sz w:val="22"/>
                <w:szCs w:val="22"/>
              </w:rPr>
              <w:t>(t</w:t>
            </w:r>
            <w:r w:rsidRPr="0019196B">
              <w:rPr>
                <w:sz w:val="22"/>
                <w:szCs w:val="22"/>
              </w:rPr>
              <w:t xml:space="preserve">ik </w:t>
            </w:r>
            <w:r>
              <w:rPr>
                <w:sz w:val="22"/>
                <w:szCs w:val="22"/>
              </w:rPr>
              <w:t xml:space="preserve">1 </w:t>
            </w:r>
            <w:r w:rsidRPr="0019196B">
              <w:rPr>
                <w:sz w:val="22"/>
                <w:szCs w:val="22"/>
              </w:rPr>
              <w:t>toks pokalbis</w:t>
            </w:r>
            <w:r>
              <w:rPr>
                <w:sz w:val="22"/>
                <w:szCs w:val="22"/>
              </w:rPr>
              <w:t>)</w:t>
            </w:r>
            <w:r w:rsidRPr="0019196B">
              <w:rPr>
                <w:sz w:val="22"/>
                <w:szCs w:val="22"/>
              </w:rPr>
              <w:t>.</w:t>
            </w:r>
            <w:r>
              <w:rPr>
                <w:sz w:val="22"/>
                <w:szCs w:val="22"/>
              </w:rPr>
              <w:t xml:space="preserve"> </w:t>
            </w:r>
            <w:r w:rsidRPr="0019196B">
              <w:rPr>
                <w:sz w:val="22"/>
                <w:szCs w:val="22"/>
              </w:rPr>
              <w:t>Vaikui būtina pasakyti,</w:t>
            </w:r>
            <w:r>
              <w:rPr>
                <w:sz w:val="22"/>
                <w:szCs w:val="22"/>
              </w:rPr>
              <w:t xml:space="preserve"> </w:t>
            </w:r>
            <w:r w:rsidRPr="0019196B">
              <w:rPr>
                <w:sz w:val="22"/>
                <w:szCs w:val="22"/>
              </w:rPr>
              <w:t xml:space="preserve">kad po pokalbio </w:t>
            </w:r>
            <w:r>
              <w:rPr>
                <w:sz w:val="22"/>
                <w:szCs w:val="22"/>
              </w:rPr>
              <w:t xml:space="preserve">jo elgesys </w:t>
            </w:r>
            <w:r w:rsidRPr="0019196B">
              <w:rPr>
                <w:sz w:val="22"/>
                <w:szCs w:val="22"/>
              </w:rPr>
              <w:t xml:space="preserve">bus stebimas ir fiksuojamas, esant reikalui, Smurto ir patyčių registravimo žurnale. </w:t>
            </w:r>
          </w:p>
        </w:tc>
        <w:tc>
          <w:tcPr>
            <w:tcW w:w="2936" w:type="dxa"/>
          </w:tcPr>
          <w:p w:rsidR="0019196B" w:rsidRDefault="0019196B" w:rsidP="00CF4836">
            <w:pPr>
              <w:autoSpaceDE w:val="0"/>
              <w:autoSpaceDN w:val="0"/>
              <w:adjustRightInd w:val="0"/>
              <w:rPr>
                <w:sz w:val="22"/>
                <w:szCs w:val="22"/>
              </w:rPr>
            </w:pPr>
          </w:p>
          <w:p w:rsidR="00D95612" w:rsidRPr="00CF4836" w:rsidRDefault="006B537F" w:rsidP="006B537F">
            <w:pPr>
              <w:autoSpaceDE w:val="0"/>
              <w:autoSpaceDN w:val="0"/>
              <w:adjustRightInd w:val="0"/>
              <w:rPr>
                <w:b/>
                <w:sz w:val="22"/>
                <w:szCs w:val="22"/>
              </w:rPr>
            </w:pPr>
            <w:r>
              <w:rPr>
                <w:sz w:val="22"/>
                <w:szCs w:val="22"/>
              </w:rPr>
              <w:t xml:space="preserve">Posėdyje dalyvauja klasės auklėtojas, gali dalyvauti vaikas, jo tėvai (globėjai, rūpintojai). </w:t>
            </w:r>
            <w:r w:rsidR="00CF4836" w:rsidRPr="00CF4836">
              <w:rPr>
                <w:sz w:val="22"/>
                <w:szCs w:val="22"/>
              </w:rPr>
              <w:t>Vaiko gerovės komisijos</w:t>
            </w:r>
            <w:r>
              <w:rPr>
                <w:sz w:val="22"/>
                <w:szCs w:val="22"/>
              </w:rPr>
              <w:t xml:space="preserve">  </w:t>
            </w:r>
            <w:r w:rsidR="00CF4836" w:rsidRPr="00CF4836">
              <w:rPr>
                <w:sz w:val="22"/>
                <w:szCs w:val="22"/>
              </w:rPr>
              <w:t xml:space="preserve">nariai </w:t>
            </w:r>
            <w:r>
              <w:rPr>
                <w:sz w:val="22"/>
                <w:szCs w:val="22"/>
              </w:rPr>
              <w:t>rengia individualų vaikui pagalbos planą.</w:t>
            </w:r>
          </w:p>
        </w:tc>
        <w:tc>
          <w:tcPr>
            <w:tcW w:w="2960" w:type="dxa"/>
          </w:tcPr>
          <w:p w:rsidR="0019196B" w:rsidRDefault="0019196B" w:rsidP="00CF4836">
            <w:pPr>
              <w:autoSpaceDE w:val="0"/>
              <w:autoSpaceDN w:val="0"/>
              <w:adjustRightInd w:val="0"/>
              <w:rPr>
                <w:sz w:val="22"/>
                <w:szCs w:val="22"/>
              </w:rPr>
            </w:pPr>
          </w:p>
          <w:p w:rsidR="00CF4836" w:rsidRPr="00CF4836" w:rsidRDefault="00CF4836" w:rsidP="00CF4836">
            <w:pPr>
              <w:autoSpaceDE w:val="0"/>
              <w:autoSpaceDN w:val="0"/>
              <w:adjustRightInd w:val="0"/>
              <w:rPr>
                <w:sz w:val="22"/>
                <w:szCs w:val="22"/>
              </w:rPr>
            </w:pPr>
            <w:r w:rsidRPr="00CF4836">
              <w:rPr>
                <w:sz w:val="22"/>
                <w:szCs w:val="22"/>
              </w:rPr>
              <w:t>Specialistų pagalba</w:t>
            </w:r>
            <w:r w:rsidR="00692D48">
              <w:rPr>
                <w:sz w:val="22"/>
                <w:szCs w:val="22"/>
              </w:rPr>
              <w:t xml:space="preserve"> mokyklai,</w:t>
            </w:r>
          </w:p>
          <w:p w:rsidR="00CF4836" w:rsidRPr="00CF4836" w:rsidRDefault="00692D48" w:rsidP="00CF4836">
            <w:pPr>
              <w:rPr>
                <w:sz w:val="22"/>
                <w:szCs w:val="22"/>
              </w:rPr>
            </w:pPr>
            <w:r>
              <w:rPr>
                <w:sz w:val="22"/>
                <w:szCs w:val="22"/>
              </w:rPr>
              <w:t>šeimai,</w:t>
            </w:r>
            <w:r w:rsidR="003F71CF">
              <w:rPr>
                <w:sz w:val="22"/>
                <w:szCs w:val="22"/>
              </w:rPr>
              <w:t xml:space="preserve"> vaikui</w:t>
            </w:r>
            <w:r w:rsidR="00CF4836" w:rsidRPr="00CF4836">
              <w:rPr>
                <w:sz w:val="22"/>
                <w:szCs w:val="22"/>
              </w:rPr>
              <w:t>.</w:t>
            </w:r>
          </w:p>
          <w:p w:rsidR="00D95612" w:rsidRPr="00CF4836" w:rsidRDefault="00D95612" w:rsidP="0019196B">
            <w:pPr>
              <w:autoSpaceDE w:val="0"/>
              <w:autoSpaceDN w:val="0"/>
              <w:adjustRightInd w:val="0"/>
              <w:rPr>
                <w:sz w:val="22"/>
                <w:szCs w:val="22"/>
              </w:rPr>
            </w:pPr>
          </w:p>
        </w:tc>
      </w:tr>
    </w:tbl>
    <w:p w:rsidR="00060B88" w:rsidRDefault="00060B88" w:rsidP="006B537F">
      <w:pPr>
        <w:rPr>
          <w:b/>
        </w:rPr>
      </w:pPr>
    </w:p>
    <w:p w:rsidR="00CF4836" w:rsidRPr="00FE2F2B" w:rsidRDefault="00CF4836" w:rsidP="00FE2F2B">
      <w:pPr>
        <w:jc w:val="center"/>
        <w:rPr>
          <w:b/>
        </w:rPr>
      </w:pPr>
      <w:r>
        <w:rPr>
          <w:b/>
        </w:rPr>
        <w:t>_________________</w:t>
      </w:r>
    </w:p>
    <w:sectPr w:rsidR="00CF4836" w:rsidRPr="00FE2F2B" w:rsidSect="006B537F">
      <w:pgSz w:w="16838" w:h="11906" w:orient="landscape"/>
      <w:pgMar w:top="567" w:right="1134" w:bottom="28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AF2" w:rsidRDefault="00007AF2" w:rsidP="00FE3999">
      <w:r>
        <w:separator/>
      </w:r>
    </w:p>
  </w:endnote>
  <w:endnote w:type="continuationSeparator" w:id="1">
    <w:p w:rsidR="00007AF2" w:rsidRDefault="00007AF2" w:rsidP="00FE3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AF2" w:rsidRDefault="00007AF2" w:rsidP="00FE3999">
      <w:r>
        <w:separator/>
      </w:r>
    </w:p>
  </w:footnote>
  <w:footnote w:type="continuationSeparator" w:id="1">
    <w:p w:rsidR="00007AF2" w:rsidRDefault="00007AF2" w:rsidP="00FE3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60952"/>
      <w:docPartObj>
        <w:docPartGallery w:val="Page Numbers (Top of Page)"/>
        <w:docPartUnique/>
      </w:docPartObj>
    </w:sdtPr>
    <w:sdtContent>
      <w:p w:rsidR="0019196B" w:rsidRDefault="00277C5D">
        <w:pPr>
          <w:pStyle w:val="Antrats"/>
          <w:jc w:val="center"/>
        </w:pPr>
        <w:fldSimple w:instr=" PAGE   \* MERGEFORMAT ">
          <w:r w:rsidR="00D13054">
            <w:rPr>
              <w:noProof/>
            </w:rPr>
            <w:t>5</w:t>
          </w:r>
        </w:fldSimple>
      </w:p>
    </w:sdtContent>
  </w:sdt>
  <w:p w:rsidR="0019196B" w:rsidRDefault="0019196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7140"/>
    <w:multiLevelType w:val="hybridMultilevel"/>
    <w:tmpl w:val="F684AD2E"/>
    <w:lvl w:ilvl="0" w:tplc="04270011">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60F84A7D"/>
    <w:multiLevelType w:val="hybridMultilevel"/>
    <w:tmpl w:val="E7343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6FAF6061"/>
    <w:multiLevelType w:val="hybridMultilevel"/>
    <w:tmpl w:val="4EC2BF0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1296"/>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411CAC"/>
    <w:rsid w:val="00000FBA"/>
    <w:rsid w:val="00007AF2"/>
    <w:rsid w:val="000432B7"/>
    <w:rsid w:val="000445F9"/>
    <w:rsid w:val="00060B88"/>
    <w:rsid w:val="000A630D"/>
    <w:rsid w:val="000D2486"/>
    <w:rsid w:val="000D7023"/>
    <w:rsid w:val="00117F37"/>
    <w:rsid w:val="00140799"/>
    <w:rsid w:val="001449AF"/>
    <w:rsid w:val="00147889"/>
    <w:rsid w:val="00155A70"/>
    <w:rsid w:val="00167407"/>
    <w:rsid w:val="00182830"/>
    <w:rsid w:val="00186776"/>
    <w:rsid w:val="0019196B"/>
    <w:rsid w:val="001B0952"/>
    <w:rsid w:val="001D43BC"/>
    <w:rsid w:val="00202A5B"/>
    <w:rsid w:val="00206F68"/>
    <w:rsid w:val="002227B2"/>
    <w:rsid w:val="002767F0"/>
    <w:rsid w:val="00277C5D"/>
    <w:rsid w:val="002835AD"/>
    <w:rsid w:val="00283F79"/>
    <w:rsid w:val="002E6481"/>
    <w:rsid w:val="002F581A"/>
    <w:rsid w:val="00300E58"/>
    <w:rsid w:val="00337309"/>
    <w:rsid w:val="0035508F"/>
    <w:rsid w:val="003B1FD2"/>
    <w:rsid w:val="003B35B8"/>
    <w:rsid w:val="003E37D1"/>
    <w:rsid w:val="003F5A6A"/>
    <w:rsid w:val="003F5B7F"/>
    <w:rsid w:val="003F71CF"/>
    <w:rsid w:val="00411CAC"/>
    <w:rsid w:val="00473408"/>
    <w:rsid w:val="00476B1E"/>
    <w:rsid w:val="004877A4"/>
    <w:rsid w:val="004A1BFC"/>
    <w:rsid w:val="004B75C9"/>
    <w:rsid w:val="004C40AD"/>
    <w:rsid w:val="004F5CCC"/>
    <w:rsid w:val="00537602"/>
    <w:rsid w:val="005425EB"/>
    <w:rsid w:val="00545C45"/>
    <w:rsid w:val="005507DE"/>
    <w:rsid w:val="00556616"/>
    <w:rsid w:val="00586D2A"/>
    <w:rsid w:val="0059112D"/>
    <w:rsid w:val="005C6B23"/>
    <w:rsid w:val="005D5762"/>
    <w:rsid w:val="005E7699"/>
    <w:rsid w:val="0061511D"/>
    <w:rsid w:val="00622858"/>
    <w:rsid w:val="00656F74"/>
    <w:rsid w:val="0066123F"/>
    <w:rsid w:val="00671570"/>
    <w:rsid w:val="00692D48"/>
    <w:rsid w:val="006A5986"/>
    <w:rsid w:val="006B119D"/>
    <w:rsid w:val="006B537F"/>
    <w:rsid w:val="006C128C"/>
    <w:rsid w:val="006C1F3C"/>
    <w:rsid w:val="006D2A80"/>
    <w:rsid w:val="006F4047"/>
    <w:rsid w:val="00707657"/>
    <w:rsid w:val="0073269A"/>
    <w:rsid w:val="007626BB"/>
    <w:rsid w:val="00767556"/>
    <w:rsid w:val="0076783E"/>
    <w:rsid w:val="007766BC"/>
    <w:rsid w:val="00787840"/>
    <w:rsid w:val="00790922"/>
    <w:rsid w:val="00795320"/>
    <w:rsid w:val="007B6AFB"/>
    <w:rsid w:val="007C1331"/>
    <w:rsid w:val="007C173F"/>
    <w:rsid w:val="007D5DE9"/>
    <w:rsid w:val="007E1817"/>
    <w:rsid w:val="007F4EBC"/>
    <w:rsid w:val="007F72D4"/>
    <w:rsid w:val="0080207B"/>
    <w:rsid w:val="00802745"/>
    <w:rsid w:val="00803287"/>
    <w:rsid w:val="00806EF7"/>
    <w:rsid w:val="00874150"/>
    <w:rsid w:val="008B06BC"/>
    <w:rsid w:val="008C3044"/>
    <w:rsid w:val="008D46EC"/>
    <w:rsid w:val="008F2853"/>
    <w:rsid w:val="008F32C9"/>
    <w:rsid w:val="008F37A9"/>
    <w:rsid w:val="009015EF"/>
    <w:rsid w:val="00906128"/>
    <w:rsid w:val="00915E6A"/>
    <w:rsid w:val="00926CE5"/>
    <w:rsid w:val="00926DE3"/>
    <w:rsid w:val="00934FDF"/>
    <w:rsid w:val="00944763"/>
    <w:rsid w:val="00963ABF"/>
    <w:rsid w:val="009715D9"/>
    <w:rsid w:val="00974A54"/>
    <w:rsid w:val="00986675"/>
    <w:rsid w:val="00995145"/>
    <w:rsid w:val="009A7674"/>
    <w:rsid w:val="009B091C"/>
    <w:rsid w:val="009D14F4"/>
    <w:rsid w:val="00A3526D"/>
    <w:rsid w:val="00A4180B"/>
    <w:rsid w:val="00A746CD"/>
    <w:rsid w:val="00AA071B"/>
    <w:rsid w:val="00AC7A10"/>
    <w:rsid w:val="00AD2630"/>
    <w:rsid w:val="00B04841"/>
    <w:rsid w:val="00B34F90"/>
    <w:rsid w:val="00B4283A"/>
    <w:rsid w:val="00B94249"/>
    <w:rsid w:val="00BE5674"/>
    <w:rsid w:val="00BF62C6"/>
    <w:rsid w:val="00C32F21"/>
    <w:rsid w:val="00C343E5"/>
    <w:rsid w:val="00C83B91"/>
    <w:rsid w:val="00CC2991"/>
    <w:rsid w:val="00CC5F75"/>
    <w:rsid w:val="00CF4836"/>
    <w:rsid w:val="00D13054"/>
    <w:rsid w:val="00D50E9F"/>
    <w:rsid w:val="00D82D21"/>
    <w:rsid w:val="00D95612"/>
    <w:rsid w:val="00DA2379"/>
    <w:rsid w:val="00DB3222"/>
    <w:rsid w:val="00DB7DC2"/>
    <w:rsid w:val="00DC2194"/>
    <w:rsid w:val="00DC42BF"/>
    <w:rsid w:val="00DC7A97"/>
    <w:rsid w:val="00DF6E2B"/>
    <w:rsid w:val="00E24154"/>
    <w:rsid w:val="00E376B1"/>
    <w:rsid w:val="00E40E18"/>
    <w:rsid w:val="00E87866"/>
    <w:rsid w:val="00EC6F1D"/>
    <w:rsid w:val="00EE7381"/>
    <w:rsid w:val="00F039EB"/>
    <w:rsid w:val="00F1504C"/>
    <w:rsid w:val="00F15C83"/>
    <w:rsid w:val="00F17B11"/>
    <w:rsid w:val="00F371DF"/>
    <w:rsid w:val="00F37C5F"/>
    <w:rsid w:val="00F57454"/>
    <w:rsid w:val="00F66CDE"/>
    <w:rsid w:val="00F96FCF"/>
    <w:rsid w:val="00FB0428"/>
    <w:rsid w:val="00FB4FE9"/>
    <w:rsid w:val="00FC76C1"/>
    <w:rsid w:val="00FD225D"/>
    <w:rsid w:val="00FD4148"/>
    <w:rsid w:val="00FE1084"/>
    <w:rsid w:val="00FE2F2B"/>
    <w:rsid w:val="00FE39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4180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34FDF"/>
    <w:rPr>
      <w:rFonts w:asciiTheme="minorHAnsi" w:eastAsiaTheme="minorEastAsia" w:hAnsiTheme="minorHAnsi" w:cstheme="minorBidi"/>
      <w:sz w:val="22"/>
      <w:szCs w:val="22"/>
    </w:rPr>
  </w:style>
  <w:style w:type="paragraph" w:styleId="Antrats">
    <w:name w:val="header"/>
    <w:basedOn w:val="prastasis"/>
    <w:link w:val="AntratsDiagrama"/>
    <w:uiPriority w:val="99"/>
    <w:rsid w:val="00FE3999"/>
    <w:pPr>
      <w:tabs>
        <w:tab w:val="center" w:pos="4819"/>
        <w:tab w:val="right" w:pos="9638"/>
      </w:tabs>
    </w:pPr>
  </w:style>
  <w:style w:type="character" w:customStyle="1" w:styleId="AntratsDiagrama">
    <w:name w:val="Antraštės Diagrama"/>
    <w:basedOn w:val="Numatytasispastraiposriftas"/>
    <w:link w:val="Antrats"/>
    <w:uiPriority w:val="99"/>
    <w:rsid w:val="00FE3999"/>
    <w:rPr>
      <w:sz w:val="24"/>
      <w:szCs w:val="24"/>
    </w:rPr>
  </w:style>
  <w:style w:type="paragraph" w:styleId="Porat">
    <w:name w:val="footer"/>
    <w:basedOn w:val="prastasis"/>
    <w:link w:val="PoratDiagrama"/>
    <w:rsid w:val="00FE3999"/>
    <w:pPr>
      <w:tabs>
        <w:tab w:val="center" w:pos="4819"/>
        <w:tab w:val="right" w:pos="9638"/>
      </w:tabs>
    </w:pPr>
  </w:style>
  <w:style w:type="character" w:customStyle="1" w:styleId="PoratDiagrama">
    <w:name w:val="Poraštė Diagrama"/>
    <w:basedOn w:val="Numatytasispastraiposriftas"/>
    <w:link w:val="Porat"/>
    <w:rsid w:val="00FE3999"/>
    <w:rPr>
      <w:sz w:val="24"/>
      <w:szCs w:val="24"/>
    </w:rPr>
  </w:style>
  <w:style w:type="character" w:styleId="Hipersaitas">
    <w:name w:val="Hyperlink"/>
    <w:basedOn w:val="Numatytasispastraiposriftas"/>
    <w:rsid w:val="007C1331"/>
    <w:rPr>
      <w:color w:val="0000FF" w:themeColor="hyperlink"/>
      <w:u w:val="single"/>
    </w:rPr>
  </w:style>
  <w:style w:type="table" w:styleId="Lentelstinklelis">
    <w:name w:val="Table Grid"/>
    <w:basedOn w:val="prastojilentel"/>
    <w:uiPriority w:val="59"/>
    <w:rsid w:val="003B3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32942">
      <w:bodyDiv w:val="1"/>
      <w:marLeft w:val="0"/>
      <w:marRight w:val="0"/>
      <w:marTop w:val="0"/>
      <w:marBottom w:val="0"/>
      <w:divBdr>
        <w:top w:val="none" w:sz="0" w:space="0" w:color="auto"/>
        <w:left w:val="none" w:sz="0" w:space="0" w:color="auto"/>
        <w:bottom w:val="none" w:sz="0" w:space="0" w:color="auto"/>
        <w:right w:val="none" w:sz="0" w:space="0" w:color="auto"/>
      </w:divBdr>
      <w:divsChild>
        <w:div w:id="657611939">
          <w:marLeft w:val="0"/>
          <w:marRight w:val="0"/>
          <w:marTop w:val="0"/>
          <w:marBottom w:val="0"/>
          <w:divBdr>
            <w:top w:val="none" w:sz="0" w:space="0" w:color="auto"/>
            <w:left w:val="none" w:sz="0" w:space="0" w:color="auto"/>
            <w:bottom w:val="none" w:sz="0" w:space="0" w:color="auto"/>
            <w:right w:val="none" w:sz="0" w:space="0" w:color="auto"/>
          </w:divBdr>
        </w:div>
        <w:div w:id="1947537687">
          <w:marLeft w:val="0"/>
          <w:marRight w:val="0"/>
          <w:marTop w:val="0"/>
          <w:marBottom w:val="0"/>
          <w:divBdr>
            <w:top w:val="none" w:sz="0" w:space="0" w:color="auto"/>
            <w:left w:val="none" w:sz="0" w:space="0" w:color="auto"/>
            <w:bottom w:val="none" w:sz="0" w:space="0" w:color="auto"/>
            <w:right w:val="none" w:sz="0" w:space="0" w:color="auto"/>
          </w:divBdr>
        </w:div>
      </w:divsChild>
    </w:div>
    <w:div w:id="26157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8009-EEED-46F4-AB87-AAB05A5A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10</Pages>
  <Words>18350</Words>
  <Characters>10461</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SMURTO IR PATYČIŲ PREVENCIJOS IR INTERVENCIJOS VYKDYMO JONAVOS RAJONO UŽUSALIŲ PAGRINDINĖJE MOKYKLOJE TVARKA</vt:lpstr>
      <vt:lpstr>SMURTO IR PATYČIŲ PREVENCIJOS IR INTERVENCIJOS VYKDYMO JONAVOS RAJONO UŽUSALIŲ PAGRINDINĖJE MOKYKLOJE TVARKA</vt:lpstr>
    </vt:vector>
  </TitlesOfParts>
  <Company>Microsoft, Inc</Company>
  <LinksUpToDate>false</LinksUpToDate>
  <CharactersWithSpaces>28754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SMURTO IR PATYČIŲ PREVENCIJOS IR INTERVENCIJOS VYKDYMO JONAVOS RAJONO UŽUSALIŲ PAGRINDINĖJE MOKYKLOJE TVARKA</dc:title>
  <dc:creator>M</dc:creator>
  <cp:lastModifiedBy>Pavaduotoja</cp:lastModifiedBy>
  <cp:revision>12</cp:revision>
  <cp:lastPrinted>2017-11-10T06:20:00Z</cp:lastPrinted>
  <dcterms:created xsi:type="dcterms:W3CDTF">2017-09-18T10:20:00Z</dcterms:created>
  <dcterms:modified xsi:type="dcterms:W3CDTF">2017-11-28T09:58:00Z</dcterms:modified>
</cp:coreProperties>
</file>